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66" w:rsidRDefault="007B5366" w:rsidP="007B5366">
      <w:bookmarkStart w:id="0" w:name="_GoBack"/>
      <w:bookmarkEnd w:id="0"/>
    </w:p>
    <w:p w:rsidR="007B5366" w:rsidRPr="007B5366" w:rsidRDefault="007B5366" w:rsidP="006250C0">
      <w:pPr>
        <w:spacing w:after="0"/>
        <w:rPr>
          <w:rFonts w:ascii="Times New Roman" w:hAnsi="Times New Roman" w:cs="Times New Roman"/>
          <w:b/>
        </w:rPr>
      </w:pPr>
      <w:r w:rsidRPr="007B5366">
        <w:rPr>
          <w:rFonts w:ascii="Times New Roman" w:hAnsi="Times New Roman" w:cs="Times New Roman"/>
          <w:b/>
        </w:rPr>
        <w:t>1. Referencias</w:t>
      </w:r>
    </w:p>
    <w:p w:rsidR="007B5366" w:rsidRPr="006250C0" w:rsidRDefault="007B5366" w:rsidP="00625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Como parte del sistema de producción de </w:t>
      </w:r>
      <w:proofErr w:type="spellStart"/>
      <w:r w:rsidRPr="006250C0">
        <w:rPr>
          <w:rFonts w:ascii="Times New Roman" w:hAnsi="Times New Roman" w:cs="Times New Roman"/>
          <w:i/>
        </w:rPr>
        <w:t>Journal</w:t>
      </w:r>
      <w:proofErr w:type="spellEnd"/>
      <w:r w:rsidRPr="006250C0">
        <w:rPr>
          <w:rFonts w:ascii="Times New Roman" w:hAnsi="Times New Roman" w:cs="Times New Roman"/>
          <w:i/>
        </w:rPr>
        <w:t xml:space="preserve"> of </w:t>
      </w:r>
      <w:proofErr w:type="spellStart"/>
      <w:r w:rsidRPr="006250C0">
        <w:rPr>
          <w:rFonts w:ascii="Times New Roman" w:hAnsi="Times New Roman" w:cs="Times New Roman"/>
          <w:i/>
        </w:rPr>
        <w:t>Physics</w:t>
      </w:r>
      <w:proofErr w:type="spellEnd"/>
      <w:r w:rsidRPr="006250C0">
        <w:rPr>
          <w:rFonts w:ascii="Times New Roman" w:hAnsi="Times New Roman" w:cs="Times New Roman"/>
          <w:i/>
        </w:rPr>
        <w:t xml:space="preserve">: </w:t>
      </w:r>
      <w:proofErr w:type="spellStart"/>
      <w:r w:rsidRPr="006250C0">
        <w:rPr>
          <w:rFonts w:ascii="Times New Roman" w:hAnsi="Times New Roman" w:cs="Times New Roman"/>
          <w:i/>
        </w:rPr>
        <w:t>Conference</w:t>
      </w:r>
      <w:proofErr w:type="spellEnd"/>
      <w:r w:rsidRPr="006250C0">
        <w:rPr>
          <w:rFonts w:ascii="Times New Roman" w:hAnsi="Times New Roman" w:cs="Times New Roman"/>
          <w:i/>
        </w:rPr>
        <w:t xml:space="preserve"> Seri</w:t>
      </w:r>
      <w:r w:rsidRPr="006250C0">
        <w:rPr>
          <w:rFonts w:ascii="Times New Roman" w:hAnsi="Times New Roman" w:cs="Times New Roman"/>
          <w:i/>
        </w:rPr>
        <w:t>es</w:t>
      </w:r>
      <w:r w:rsidRPr="006250C0">
        <w:rPr>
          <w:rFonts w:ascii="Times New Roman" w:hAnsi="Times New Roman" w:cs="Times New Roman"/>
        </w:rPr>
        <w:t xml:space="preserve">, versiones en línea de todas </w:t>
      </w:r>
      <w:r w:rsidRPr="006250C0">
        <w:rPr>
          <w:rFonts w:ascii="Times New Roman" w:hAnsi="Times New Roman" w:cs="Times New Roman"/>
        </w:rPr>
        <w:t xml:space="preserve">las listas de referencias, cuando sea posible, se vincularán electrónicamente con </w:t>
      </w:r>
      <w:proofErr w:type="spellStart"/>
      <w:r w:rsidRPr="006250C0">
        <w:rPr>
          <w:rFonts w:ascii="Times New Roman" w:hAnsi="Times New Roman" w:cs="Times New Roman"/>
        </w:rPr>
        <w:t>Cros</w:t>
      </w:r>
      <w:r w:rsidRPr="006250C0">
        <w:rPr>
          <w:rFonts w:ascii="Times New Roman" w:hAnsi="Times New Roman" w:cs="Times New Roman"/>
        </w:rPr>
        <w:t>sRef</w:t>
      </w:r>
      <w:proofErr w:type="spellEnd"/>
      <w:r w:rsidRPr="006250C0">
        <w:rPr>
          <w:rFonts w:ascii="Times New Roman" w:hAnsi="Times New Roman" w:cs="Times New Roman"/>
        </w:rPr>
        <w:t xml:space="preserve">. En consecuencia, es vital </w:t>
      </w:r>
      <w:r w:rsidRPr="006250C0">
        <w:rPr>
          <w:rFonts w:ascii="Times New Roman" w:hAnsi="Times New Roman" w:cs="Times New Roman"/>
        </w:rPr>
        <w:t>Es importante que todas las referencias sean precisas y se formateen cuidadosamente us</w:t>
      </w:r>
      <w:r w:rsidRPr="006250C0">
        <w:rPr>
          <w:rFonts w:ascii="Times New Roman" w:hAnsi="Times New Roman" w:cs="Times New Roman"/>
        </w:rPr>
        <w:t xml:space="preserve">ando las pautas a continuación, </w:t>
      </w:r>
      <w:r w:rsidRPr="006250C0">
        <w:rPr>
          <w:rFonts w:ascii="Times New Roman" w:hAnsi="Times New Roman" w:cs="Times New Roman"/>
        </w:rPr>
        <w:t xml:space="preserve">permitiendo que su papel esté disponible en </w:t>
      </w:r>
      <w:r w:rsidRPr="006250C0">
        <w:rPr>
          <w:rFonts w:ascii="Times New Roman" w:hAnsi="Times New Roman" w:cs="Times New Roman"/>
        </w:rPr>
        <w:t>línea con el mínimo de retraso.</w:t>
      </w:r>
    </w:p>
    <w:p w:rsidR="007B5366" w:rsidRPr="006250C0" w:rsidRDefault="007B5366" w:rsidP="006250C0">
      <w:pPr>
        <w:spacing w:line="240" w:lineRule="auto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Una referencia completa debe proporcionar al lector la información suficiente para loc</w:t>
      </w:r>
      <w:r w:rsidRPr="006250C0">
        <w:rPr>
          <w:rFonts w:ascii="Times New Roman" w:hAnsi="Times New Roman" w:cs="Times New Roman"/>
        </w:rPr>
        <w:t xml:space="preserve">alizar el artículo en cuestión, </w:t>
      </w:r>
      <w:r w:rsidRPr="006250C0">
        <w:rPr>
          <w:rFonts w:ascii="Times New Roman" w:hAnsi="Times New Roman" w:cs="Times New Roman"/>
        </w:rPr>
        <w:t>ya sea que se publiquen en forma impresa o electrónica y, según el tipo de referencia, deben consistir en:</w:t>
      </w:r>
    </w:p>
    <w:p w:rsidR="007B5366" w:rsidRPr="006250C0" w:rsidRDefault="007B5366" w:rsidP="006250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N</w:t>
      </w:r>
      <w:r w:rsidRPr="006250C0">
        <w:rPr>
          <w:rFonts w:ascii="Times New Roman" w:hAnsi="Times New Roman" w:cs="Times New Roman"/>
        </w:rPr>
        <w:t>ombre (s) e iniciales;</w:t>
      </w:r>
    </w:p>
    <w:p w:rsidR="007B5366" w:rsidRPr="006250C0" w:rsidRDefault="007B5366" w:rsidP="006250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F</w:t>
      </w:r>
      <w:r w:rsidRPr="006250C0">
        <w:rPr>
          <w:rFonts w:ascii="Times New Roman" w:hAnsi="Times New Roman" w:cs="Times New Roman"/>
        </w:rPr>
        <w:t>echa de publicación;</w:t>
      </w:r>
    </w:p>
    <w:p w:rsidR="007B5366" w:rsidRPr="006250C0" w:rsidRDefault="007B5366" w:rsidP="006250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Título</w:t>
      </w:r>
      <w:r w:rsidRPr="006250C0">
        <w:rPr>
          <w:rFonts w:ascii="Times New Roman" w:hAnsi="Times New Roman" w:cs="Times New Roman"/>
        </w:rPr>
        <w:t xml:space="preserve"> de revista, libro u otra publicación;</w:t>
      </w:r>
    </w:p>
    <w:p w:rsidR="007B5366" w:rsidRPr="006250C0" w:rsidRDefault="007B5366" w:rsidP="006250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Títulos</w:t>
      </w:r>
      <w:r w:rsidRPr="006250C0">
        <w:rPr>
          <w:rFonts w:ascii="Times New Roman" w:hAnsi="Times New Roman" w:cs="Times New Roman"/>
        </w:rPr>
        <w:t xml:space="preserve"> de artículos de revistas también pueden ser incluidos (opcional);</w:t>
      </w:r>
    </w:p>
    <w:p w:rsidR="007B5366" w:rsidRPr="006250C0" w:rsidRDefault="007B5366" w:rsidP="006250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Numero</w:t>
      </w:r>
      <w:r w:rsidRPr="006250C0">
        <w:rPr>
          <w:rFonts w:ascii="Times New Roman" w:hAnsi="Times New Roman" w:cs="Times New Roman"/>
        </w:rPr>
        <w:t xml:space="preserve"> de volumen;</w:t>
      </w:r>
    </w:p>
    <w:p w:rsidR="007B5366" w:rsidRPr="006250C0" w:rsidRDefault="007B5366" w:rsidP="006250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Editores</w:t>
      </w:r>
      <w:r w:rsidRPr="006250C0">
        <w:rPr>
          <w:rFonts w:ascii="Times New Roman" w:hAnsi="Times New Roman" w:cs="Times New Roman"/>
        </w:rPr>
        <w:t>, si hay alguno;</w:t>
      </w:r>
    </w:p>
    <w:p w:rsidR="007B5366" w:rsidRPr="006250C0" w:rsidRDefault="007B5366" w:rsidP="006250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Ciudad</w:t>
      </w:r>
      <w:r w:rsidRPr="006250C0">
        <w:rPr>
          <w:rFonts w:ascii="Times New Roman" w:hAnsi="Times New Roman" w:cs="Times New Roman"/>
        </w:rPr>
        <w:t xml:space="preserve"> de publicación y editorial entre paréntesis para libros;</w:t>
      </w:r>
    </w:p>
    <w:p w:rsidR="00F626B9" w:rsidRPr="006250C0" w:rsidRDefault="007B5366" w:rsidP="006250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Los</w:t>
      </w:r>
      <w:r w:rsidRPr="006250C0">
        <w:rPr>
          <w:rFonts w:ascii="Times New Roman" w:hAnsi="Times New Roman" w:cs="Times New Roman"/>
        </w:rPr>
        <w:t xml:space="preserve"> números de página</w:t>
      </w:r>
    </w:p>
    <w:p w:rsidR="007B5366" w:rsidRPr="007B5366" w:rsidRDefault="007B5366" w:rsidP="0062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val="es-ES" w:eastAsia="es-CO"/>
        </w:rPr>
      </w:pPr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 xml:space="preserve">Para </w:t>
      </w:r>
      <w:proofErr w:type="spellStart"/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>Journal</w:t>
      </w:r>
      <w:proofErr w:type="spellEnd"/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 xml:space="preserve"> of </w:t>
      </w:r>
      <w:proofErr w:type="spellStart"/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>Physics</w:t>
      </w:r>
      <w:proofErr w:type="spellEnd"/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 xml:space="preserve">: </w:t>
      </w:r>
      <w:proofErr w:type="spellStart"/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>Conference</w:t>
      </w:r>
      <w:proofErr w:type="spellEnd"/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 xml:space="preserve"> Series, utilice el sist</w:t>
      </w:r>
      <w:r w:rsidRPr="006250C0">
        <w:rPr>
          <w:rFonts w:ascii="Times New Roman" w:eastAsia="Times New Roman" w:hAnsi="Times New Roman" w:cs="Times New Roman"/>
          <w:color w:val="212121"/>
          <w:lang w:val="es-ES" w:eastAsia="es-CO"/>
        </w:rPr>
        <w:t xml:space="preserve">ema numérico de Vancouver donde </w:t>
      </w:r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>referencias</w:t>
      </w:r>
      <w:r w:rsidRPr="006250C0">
        <w:rPr>
          <w:rFonts w:ascii="Times New Roman" w:eastAsia="Times New Roman" w:hAnsi="Times New Roman" w:cs="Times New Roman"/>
          <w:color w:val="212121"/>
          <w:lang w:val="es-ES" w:eastAsia="es-CO"/>
        </w:rPr>
        <w:t xml:space="preserve"> </w:t>
      </w:r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 xml:space="preserve">están </w:t>
      </w:r>
      <w:proofErr w:type="gramStart"/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>numerados</w:t>
      </w:r>
      <w:proofErr w:type="gramEnd"/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 xml:space="preserve"> secuencialmente a lo largo del texto. Los números aparecen entre corchetes, como este [2],</w:t>
      </w:r>
      <w:r w:rsidRPr="006250C0">
        <w:rPr>
          <w:rFonts w:ascii="Times New Roman" w:eastAsia="Times New Roman" w:hAnsi="Times New Roman" w:cs="Times New Roman"/>
          <w:color w:val="212121"/>
          <w:lang w:val="es-ES" w:eastAsia="es-CO"/>
        </w:rPr>
        <w:t xml:space="preserve"> </w:t>
      </w:r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>y un número se puede usar para designar varias referencias. La lista de referencias proporciona las referencias en</w:t>
      </w:r>
      <w:r w:rsidRPr="006250C0">
        <w:rPr>
          <w:rFonts w:ascii="Times New Roman" w:eastAsia="Times New Roman" w:hAnsi="Times New Roman" w:cs="Times New Roman"/>
          <w:color w:val="212121"/>
          <w:lang w:val="es-ES" w:eastAsia="es-CO"/>
        </w:rPr>
        <w:t xml:space="preserve"> </w:t>
      </w:r>
      <w:r w:rsidRPr="007B5366">
        <w:rPr>
          <w:rFonts w:ascii="Times New Roman" w:eastAsia="Times New Roman" w:hAnsi="Times New Roman" w:cs="Times New Roman"/>
          <w:color w:val="212121"/>
          <w:lang w:val="es-ES" w:eastAsia="es-CO"/>
        </w:rPr>
        <w:t>orden numérico, no alfabético.</w:t>
      </w:r>
    </w:p>
    <w:p w:rsidR="007B5366" w:rsidRPr="006250C0" w:rsidRDefault="007B5366" w:rsidP="006250C0">
      <w:pPr>
        <w:jc w:val="both"/>
        <w:rPr>
          <w:rFonts w:ascii="Times New Roman" w:hAnsi="Times New Roman" w:cs="Times New Roman"/>
        </w:rPr>
      </w:pPr>
    </w:p>
    <w:p w:rsidR="007B5366" w:rsidRPr="006250C0" w:rsidRDefault="007B5366" w:rsidP="006250C0">
      <w:pPr>
        <w:jc w:val="both"/>
        <w:rPr>
          <w:rFonts w:ascii="Times New Roman" w:hAnsi="Times New Roman" w:cs="Times New Roman"/>
          <w:b/>
        </w:rPr>
      </w:pPr>
      <w:r w:rsidRPr="006250C0">
        <w:rPr>
          <w:rFonts w:ascii="Times New Roman" w:hAnsi="Times New Roman" w:cs="Times New Roman"/>
          <w:b/>
        </w:rPr>
        <w:t>Puntos a tener en cuenta</w:t>
      </w:r>
    </w:p>
    <w:p w:rsidR="007B5366" w:rsidRPr="006250C0" w:rsidRDefault="007B5366" w:rsidP="006250C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Debe haber un espacio de 5 mm entre el número de referencia (por ejemplo, '[8]') y el inicio del</w:t>
      </w:r>
      <w:r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 xml:space="preserve">texto de referencia. La segunda y siguientes líneas de referencias individuales deben sangrarse por 5 </w:t>
      </w:r>
      <w:proofErr w:type="spellStart"/>
      <w:r w:rsidRPr="006250C0">
        <w:rPr>
          <w:rFonts w:ascii="Times New Roman" w:hAnsi="Times New Roman" w:cs="Times New Roman"/>
        </w:rPr>
        <w:t>mm.</w:t>
      </w:r>
      <w:proofErr w:type="spellEnd"/>
    </w:p>
    <w:p w:rsidR="007B5366" w:rsidRPr="006250C0" w:rsidRDefault="007B5366" w:rsidP="006250C0">
      <w:pPr>
        <w:pStyle w:val="Prrafodelista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Por ejemplo:</w:t>
      </w:r>
    </w:p>
    <w:p w:rsidR="0068201A" w:rsidRPr="006250C0" w:rsidRDefault="007B5366" w:rsidP="006250C0">
      <w:pPr>
        <w:tabs>
          <w:tab w:val="left" w:pos="142"/>
          <w:tab w:val="left" w:pos="284"/>
          <w:tab w:val="left" w:pos="709"/>
        </w:tabs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250C0">
        <w:rPr>
          <w:rFonts w:ascii="Times New Roman" w:hAnsi="Times New Roman" w:cs="Times New Roman"/>
        </w:rPr>
        <w:t xml:space="preserve">[1] </w:t>
      </w:r>
      <w:r w:rsidR="0068201A" w:rsidRPr="006250C0">
        <w:rPr>
          <w:rFonts w:ascii="Times New Roman" w:hAnsi="Times New Roman" w:cs="Times New Roman"/>
        </w:rPr>
        <w:t xml:space="preserve">    </w:t>
      </w:r>
      <w:proofErr w:type="spellStart"/>
      <w:r w:rsidRPr="006250C0">
        <w:rPr>
          <w:rFonts w:ascii="Times New Roman" w:hAnsi="Times New Roman" w:cs="Times New Roman"/>
        </w:rPr>
        <w:t>Aderhold</w:t>
      </w:r>
      <w:proofErr w:type="spellEnd"/>
      <w:r w:rsidRPr="006250C0">
        <w:rPr>
          <w:rFonts w:ascii="Times New Roman" w:hAnsi="Times New Roman" w:cs="Times New Roman"/>
        </w:rPr>
        <w:t xml:space="preserve"> J, </w:t>
      </w:r>
      <w:proofErr w:type="spellStart"/>
      <w:r w:rsidRPr="006250C0">
        <w:rPr>
          <w:rFonts w:ascii="Times New Roman" w:hAnsi="Times New Roman" w:cs="Times New Roman"/>
        </w:rPr>
        <w:t>Davydov</w:t>
      </w:r>
      <w:proofErr w:type="spellEnd"/>
      <w:r w:rsidRPr="006250C0">
        <w:rPr>
          <w:rFonts w:ascii="Times New Roman" w:hAnsi="Times New Roman" w:cs="Times New Roman"/>
        </w:rPr>
        <w:t xml:space="preserve"> V </w:t>
      </w:r>
      <w:proofErr w:type="spellStart"/>
      <w:r w:rsidRPr="006250C0">
        <w:rPr>
          <w:rFonts w:ascii="Times New Roman" w:hAnsi="Times New Roman" w:cs="Times New Roman"/>
        </w:rPr>
        <w:t>Yu</w:t>
      </w:r>
      <w:proofErr w:type="spellEnd"/>
      <w:r w:rsidRPr="006250C0">
        <w:rPr>
          <w:rFonts w:ascii="Times New Roman" w:hAnsi="Times New Roman" w:cs="Times New Roman"/>
        </w:rPr>
        <w:t xml:space="preserve">, </w:t>
      </w:r>
      <w:proofErr w:type="spellStart"/>
      <w:r w:rsidRPr="006250C0">
        <w:rPr>
          <w:rFonts w:ascii="Times New Roman" w:hAnsi="Times New Roman" w:cs="Times New Roman"/>
        </w:rPr>
        <w:t>Fedler</w:t>
      </w:r>
      <w:proofErr w:type="spellEnd"/>
      <w:r w:rsidRPr="006250C0">
        <w:rPr>
          <w:rFonts w:ascii="Times New Roman" w:hAnsi="Times New Roman" w:cs="Times New Roman"/>
        </w:rPr>
        <w:t xml:space="preserve"> F, </w:t>
      </w:r>
      <w:proofErr w:type="spellStart"/>
      <w:r w:rsidRPr="006250C0">
        <w:rPr>
          <w:rFonts w:ascii="Times New Roman" w:hAnsi="Times New Roman" w:cs="Times New Roman"/>
        </w:rPr>
        <w:t>Klausing</w:t>
      </w:r>
      <w:proofErr w:type="spellEnd"/>
      <w:r w:rsidRPr="006250C0">
        <w:rPr>
          <w:rFonts w:ascii="Times New Roman" w:hAnsi="Times New Roman" w:cs="Times New Roman"/>
        </w:rPr>
        <w:t xml:space="preserve"> H, </w:t>
      </w:r>
      <w:proofErr w:type="spellStart"/>
      <w:r w:rsidRPr="006250C0">
        <w:rPr>
          <w:rFonts w:ascii="Times New Roman" w:hAnsi="Times New Roman" w:cs="Times New Roman"/>
        </w:rPr>
        <w:t>Mistele</w:t>
      </w:r>
      <w:proofErr w:type="spellEnd"/>
      <w:r w:rsidRPr="006250C0">
        <w:rPr>
          <w:rFonts w:ascii="Times New Roman" w:hAnsi="Times New Roman" w:cs="Times New Roman"/>
        </w:rPr>
        <w:t xml:space="preserve"> D, </w:t>
      </w:r>
      <w:proofErr w:type="spellStart"/>
      <w:r w:rsidRPr="006250C0">
        <w:rPr>
          <w:rFonts w:ascii="Times New Roman" w:hAnsi="Times New Roman" w:cs="Times New Roman"/>
        </w:rPr>
        <w:t>Rotter</w:t>
      </w:r>
      <w:proofErr w:type="spellEnd"/>
      <w:r w:rsidRPr="006250C0">
        <w:rPr>
          <w:rFonts w:ascii="Times New Roman" w:hAnsi="Times New Roman" w:cs="Times New Roman"/>
        </w:rPr>
        <w:t xml:space="preserve"> T, </w:t>
      </w:r>
      <w:proofErr w:type="spellStart"/>
      <w:r w:rsidRPr="006250C0">
        <w:rPr>
          <w:rFonts w:ascii="Times New Roman" w:hAnsi="Times New Roman" w:cs="Times New Roman"/>
        </w:rPr>
        <w:t>Semchinova</w:t>
      </w:r>
      <w:proofErr w:type="spellEnd"/>
      <w:r w:rsidRPr="006250C0">
        <w:rPr>
          <w:rFonts w:ascii="Times New Roman" w:hAnsi="Times New Roman" w:cs="Times New Roman"/>
        </w:rPr>
        <w:t xml:space="preserve"> O,</w:t>
      </w:r>
      <w:r w:rsidR="0068201A" w:rsidRPr="006250C0">
        <w:rPr>
          <w:rFonts w:ascii="Times New Roman" w:hAnsi="Times New Roman" w:cs="Times New Roman"/>
        </w:rPr>
        <w:t xml:space="preserve"> </w:t>
      </w:r>
      <w:proofErr w:type="spellStart"/>
      <w:r w:rsidRPr="006250C0">
        <w:rPr>
          <w:rFonts w:ascii="Times New Roman" w:hAnsi="Times New Roman" w:cs="Times New Roman"/>
        </w:rPr>
        <w:t>Stemmer</w:t>
      </w:r>
      <w:proofErr w:type="spellEnd"/>
      <w:r w:rsidRPr="006250C0">
        <w:rPr>
          <w:rFonts w:ascii="Times New Roman" w:hAnsi="Times New Roman" w:cs="Times New Roman"/>
        </w:rPr>
        <w:t xml:space="preserve"> J y </w:t>
      </w:r>
      <w:proofErr w:type="spellStart"/>
      <w:r w:rsidRPr="006250C0">
        <w:rPr>
          <w:rFonts w:ascii="Times New Roman" w:hAnsi="Times New Roman" w:cs="Times New Roman"/>
        </w:rPr>
        <w:t>Graul</w:t>
      </w:r>
      <w:proofErr w:type="spellEnd"/>
      <w:r w:rsidRPr="006250C0">
        <w:rPr>
          <w:rFonts w:ascii="Times New Roman" w:hAnsi="Times New Roman" w:cs="Times New Roman"/>
        </w:rPr>
        <w:t xml:space="preserve"> J 2001 J. </w:t>
      </w:r>
      <w:proofErr w:type="spellStart"/>
      <w:r w:rsidRPr="006250C0">
        <w:rPr>
          <w:rFonts w:ascii="Times New Roman" w:hAnsi="Times New Roman" w:cs="Times New Roman"/>
        </w:rPr>
        <w:t>Cryst</w:t>
      </w:r>
      <w:proofErr w:type="spellEnd"/>
      <w:r w:rsidRPr="006250C0">
        <w:rPr>
          <w:rFonts w:ascii="Times New Roman" w:hAnsi="Times New Roman" w:cs="Times New Roman"/>
        </w:rPr>
        <w:t xml:space="preserve">. Crecimiento </w:t>
      </w:r>
      <w:r w:rsidRPr="006250C0">
        <w:rPr>
          <w:rFonts w:ascii="Times New Roman" w:hAnsi="Times New Roman" w:cs="Times New Roman"/>
          <w:b/>
        </w:rPr>
        <w:t>222</w:t>
      </w:r>
      <w:r w:rsidRPr="006250C0">
        <w:rPr>
          <w:rFonts w:ascii="Times New Roman" w:hAnsi="Times New Roman" w:cs="Times New Roman"/>
        </w:rPr>
        <w:t xml:space="preserve"> 701</w:t>
      </w:r>
    </w:p>
    <w:p w:rsidR="0068201A" w:rsidRPr="006250C0" w:rsidRDefault="0068201A" w:rsidP="006250C0">
      <w:pPr>
        <w:pStyle w:val="Prrafodelista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L</w:t>
      </w:r>
      <w:r w:rsidR="007B5366" w:rsidRPr="006250C0">
        <w:rPr>
          <w:rFonts w:ascii="Times New Roman" w:hAnsi="Times New Roman" w:cs="Times New Roman"/>
        </w:rPr>
        <w:t>os autores deben tener el apellido del formulario (con solo la primera letra en mayúscula) seguido del</w:t>
      </w:r>
      <w:r w:rsidRPr="006250C0">
        <w:rPr>
          <w:rFonts w:ascii="Times New Roman" w:hAnsi="Times New Roman" w:cs="Times New Roman"/>
        </w:rPr>
        <w:t xml:space="preserve"> </w:t>
      </w:r>
      <w:r w:rsidR="007B5366" w:rsidRPr="006250C0">
        <w:rPr>
          <w:rFonts w:ascii="Times New Roman" w:hAnsi="Times New Roman" w:cs="Times New Roman"/>
        </w:rPr>
        <w:t>iniciales sin períodos después de las iniciales. Los autores deben estar separados por una coma, excepto por el</w:t>
      </w:r>
      <w:r w:rsidRPr="006250C0">
        <w:rPr>
          <w:rFonts w:ascii="Times New Roman" w:hAnsi="Times New Roman" w:cs="Times New Roman"/>
        </w:rPr>
        <w:t xml:space="preserve"> </w:t>
      </w:r>
      <w:r w:rsidR="007B5366" w:rsidRPr="006250C0">
        <w:rPr>
          <w:rFonts w:ascii="Times New Roman" w:hAnsi="Times New Roman" w:cs="Times New Roman"/>
        </w:rPr>
        <w:t>los dos últimos que deberían estar separados por 'y' sin coma antes de él.</w:t>
      </w:r>
    </w:p>
    <w:p w:rsidR="0068201A" w:rsidRPr="006250C0" w:rsidRDefault="007B5366" w:rsidP="006250C0">
      <w:pPr>
        <w:pStyle w:val="Prrafodelista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El título del artículo (si se proporciona) debe estar en letras minúsculas, a excepción de un capital inicial, y debe</w:t>
      </w:r>
      <w:r w:rsidR="0068201A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>sigue la fecha</w:t>
      </w:r>
    </w:p>
    <w:p w:rsidR="0068201A" w:rsidRPr="006250C0" w:rsidRDefault="007B5366" w:rsidP="006250C0">
      <w:pPr>
        <w:pStyle w:val="Prrafodelista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 El título de la revista está en cursiva y está abreviado. Si una revista tiene varias partes denotadas por diferentes</w:t>
      </w:r>
      <w:r w:rsidR="0068201A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 xml:space="preserve">cartas: la letra de la parte debe insertarse después de la revista en tipo romano, p. </w:t>
      </w:r>
      <w:proofErr w:type="spellStart"/>
      <w:r w:rsidRPr="006250C0">
        <w:rPr>
          <w:rFonts w:ascii="Times New Roman" w:hAnsi="Times New Roman" w:cs="Times New Roman"/>
        </w:rPr>
        <w:t>Phys</w:t>
      </w:r>
      <w:proofErr w:type="spellEnd"/>
      <w:r w:rsidRPr="006250C0">
        <w:rPr>
          <w:rFonts w:ascii="Times New Roman" w:hAnsi="Times New Roman" w:cs="Times New Roman"/>
        </w:rPr>
        <w:t>. Rev. A.</w:t>
      </w:r>
    </w:p>
    <w:p w:rsidR="0068201A" w:rsidRPr="006250C0" w:rsidRDefault="007B5366" w:rsidP="006250C0">
      <w:pPr>
        <w:pStyle w:val="Prrafodelista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lastRenderedPageBreak/>
        <w:t>Tanto el número de página inicial como el final deben darse siempre que sea posible. El número de página final</w:t>
      </w:r>
      <w:r w:rsidR="0068201A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>debe estar en la forma más corta posible y separada del número de página inicial por una regla en</w:t>
      </w:r>
      <w:r w:rsidR="0068201A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>'- ', p.ej. 1203-14, es decir, los números "12" no se repiten.</w:t>
      </w:r>
    </w:p>
    <w:p w:rsidR="007B5366" w:rsidRPr="006250C0" w:rsidRDefault="007B5366" w:rsidP="006250C0">
      <w:pPr>
        <w:pStyle w:val="Prrafodelista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Referencias a artículos impresos de revistas. Una referencia normal a un artículo de revista contiene tres</w:t>
      </w:r>
      <w:r w:rsidR="0068201A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>cambios de fuente (ver tabla 6).</w:t>
      </w:r>
    </w:p>
    <w:p w:rsidR="0068201A" w:rsidRPr="006250C0" w:rsidRDefault="0068201A" w:rsidP="006250C0">
      <w:pPr>
        <w:pStyle w:val="Prrafodelista"/>
        <w:tabs>
          <w:tab w:val="left" w:pos="142"/>
          <w:tab w:val="left" w:pos="284"/>
          <w:tab w:val="left" w:pos="709"/>
        </w:tabs>
        <w:jc w:val="both"/>
        <w:rPr>
          <w:rFonts w:ascii="Times New Roman" w:hAnsi="Times New Roman" w:cs="Times New Roman"/>
        </w:rPr>
      </w:pPr>
    </w:p>
    <w:p w:rsidR="0068201A" w:rsidRPr="006250C0" w:rsidRDefault="0068201A" w:rsidP="006250C0">
      <w:p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  <w:b/>
        </w:rPr>
        <w:t>Tabla 6.</w:t>
      </w:r>
      <w:r w:rsidRPr="006250C0">
        <w:rPr>
          <w:rFonts w:ascii="Times New Roman" w:hAnsi="Times New Roman" w:cs="Times New Roman"/>
        </w:rPr>
        <w:t xml:space="preserve"> Estilos de fuente para una referencia a un artículo de revista.</w:t>
      </w:r>
    </w:p>
    <w:tbl>
      <w:tblPr>
        <w:tblStyle w:val="Tablaconcuadrcu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875"/>
      </w:tblGrid>
      <w:tr w:rsidR="0068201A" w:rsidRPr="006250C0" w:rsidTr="0068201A">
        <w:trPr>
          <w:trHeight w:val="30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E</w:t>
            </w:r>
            <w:r w:rsidRPr="006250C0">
              <w:rPr>
                <w:rFonts w:ascii="Times New Roman" w:hAnsi="Times New Roman" w:cs="Times New Roman"/>
              </w:rPr>
              <w:t>lemento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Estilo</w:t>
            </w:r>
          </w:p>
        </w:tc>
      </w:tr>
      <w:tr w:rsidR="0068201A" w:rsidRPr="006250C0" w:rsidTr="0068201A">
        <w:trPr>
          <w:trHeight w:val="280"/>
        </w:trPr>
        <w:tc>
          <w:tcPr>
            <w:tcW w:w="2875" w:type="dxa"/>
            <w:tcBorders>
              <w:top w:val="single" w:sz="4" w:space="0" w:color="auto"/>
            </w:tcBorders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Autores, fecha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Tipo romano</w:t>
            </w:r>
          </w:p>
        </w:tc>
      </w:tr>
      <w:tr w:rsidR="0068201A" w:rsidRPr="006250C0" w:rsidTr="0068201A">
        <w:trPr>
          <w:trHeight w:val="321"/>
        </w:trPr>
        <w:tc>
          <w:tcPr>
            <w:tcW w:w="2875" w:type="dxa"/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Título del artículo (opcional)</w:t>
            </w:r>
          </w:p>
        </w:tc>
        <w:tc>
          <w:tcPr>
            <w:tcW w:w="2875" w:type="dxa"/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Tipo romano</w:t>
            </w:r>
          </w:p>
        </w:tc>
      </w:tr>
      <w:tr w:rsidR="0068201A" w:rsidRPr="006250C0" w:rsidTr="0068201A">
        <w:trPr>
          <w:trHeight w:val="301"/>
        </w:trPr>
        <w:tc>
          <w:tcPr>
            <w:tcW w:w="2875" w:type="dxa"/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Título de revista</w:t>
            </w:r>
          </w:p>
        </w:tc>
        <w:tc>
          <w:tcPr>
            <w:tcW w:w="2875" w:type="dxa"/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Tipo cursiva</w:t>
            </w:r>
          </w:p>
        </w:tc>
      </w:tr>
      <w:tr w:rsidR="0068201A" w:rsidRPr="006250C0" w:rsidTr="0068201A">
        <w:trPr>
          <w:trHeight w:val="301"/>
        </w:trPr>
        <w:tc>
          <w:tcPr>
            <w:tcW w:w="2875" w:type="dxa"/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Número de volumen</w:t>
            </w:r>
          </w:p>
        </w:tc>
        <w:tc>
          <w:tcPr>
            <w:tcW w:w="2875" w:type="dxa"/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Tipo en negrita</w:t>
            </w:r>
          </w:p>
        </w:tc>
      </w:tr>
      <w:tr w:rsidR="0068201A" w:rsidRPr="006250C0" w:rsidTr="0068201A">
        <w:trPr>
          <w:trHeight w:val="104"/>
        </w:trPr>
        <w:tc>
          <w:tcPr>
            <w:tcW w:w="2875" w:type="dxa"/>
            <w:tcBorders>
              <w:bottom w:val="single" w:sz="4" w:space="0" w:color="auto"/>
            </w:tcBorders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Números de página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8201A" w:rsidRPr="006250C0" w:rsidRDefault="0068201A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Tipo romano</w:t>
            </w:r>
          </w:p>
        </w:tc>
      </w:tr>
    </w:tbl>
    <w:p w:rsidR="007B5366" w:rsidRPr="006250C0" w:rsidRDefault="007B5366" w:rsidP="006250C0">
      <w:pPr>
        <w:jc w:val="both"/>
        <w:rPr>
          <w:rFonts w:ascii="Times New Roman" w:hAnsi="Times New Roman" w:cs="Times New Roman"/>
        </w:rPr>
      </w:pPr>
    </w:p>
    <w:p w:rsidR="007B5366" w:rsidRPr="006250C0" w:rsidRDefault="007B5366" w:rsidP="006250C0">
      <w:p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Aquí hay algunos ejemplos tomados de trabajos publicados:</w:t>
      </w:r>
    </w:p>
    <w:p w:rsidR="007B5366" w:rsidRPr="006250C0" w:rsidRDefault="007B5366" w:rsidP="006250C0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6250C0">
        <w:rPr>
          <w:rFonts w:ascii="Times New Roman" w:hAnsi="Times New Roman" w:cs="Times New Roman"/>
          <w:lang w:val="en-US"/>
        </w:rPr>
        <w:t xml:space="preserve">[1] </w:t>
      </w:r>
      <w:r w:rsidR="0068201A" w:rsidRPr="006250C0">
        <w:rPr>
          <w:rFonts w:ascii="Times New Roman" w:hAnsi="Times New Roman" w:cs="Times New Roman"/>
          <w:lang w:val="en-US"/>
        </w:rPr>
        <w:tab/>
      </w:r>
      <w:proofErr w:type="spellStart"/>
      <w:r w:rsidRPr="006250C0">
        <w:rPr>
          <w:rFonts w:ascii="Times New Roman" w:hAnsi="Times New Roman" w:cs="Times New Roman"/>
          <w:lang w:val="en-US"/>
        </w:rPr>
        <w:t>Strite</w:t>
      </w:r>
      <w:proofErr w:type="spellEnd"/>
      <w:r w:rsidRPr="006250C0">
        <w:rPr>
          <w:rFonts w:ascii="Times New Roman" w:hAnsi="Times New Roman" w:cs="Times New Roman"/>
          <w:lang w:val="en-US"/>
        </w:rPr>
        <w:t xml:space="preserve"> S y </w:t>
      </w:r>
      <w:proofErr w:type="spellStart"/>
      <w:r w:rsidRPr="006250C0">
        <w:rPr>
          <w:rFonts w:ascii="Times New Roman" w:hAnsi="Times New Roman" w:cs="Times New Roman"/>
          <w:lang w:val="en-US"/>
        </w:rPr>
        <w:t>Morkoc</w:t>
      </w:r>
      <w:proofErr w:type="spellEnd"/>
      <w:r w:rsidRPr="006250C0">
        <w:rPr>
          <w:rFonts w:ascii="Times New Roman" w:hAnsi="Times New Roman" w:cs="Times New Roman"/>
          <w:lang w:val="en-US"/>
        </w:rPr>
        <w:t xml:space="preserve"> H 1992 J. Vac. Sci. Technol. B 10 1237</w:t>
      </w:r>
    </w:p>
    <w:p w:rsidR="007B5366" w:rsidRPr="006250C0" w:rsidRDefault="007B5366" w:rsidP="006250C0">
      <w:pPr>
        <w:tabs>
          <w:tab w:val="left" w:pos="567"/>
        </w:tabs>
        <w:spacing w:after="0"/>
        <w:ind w:left="851" w:hanging="851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[2]</w:t>
      </w:r>
      <w:r w:rsidR="0068201A" w:rsidRPr="006250C0">
        <w:rPr>
          <w:rFonts w:ascii="Times New Roman" w:hAnsi="Times New Roman" w:cs="Times New Roman"/>
        </w:rPr>
        <w:tab/>
      </w:r>
      <w:proofErr w:type="spellStart"/>
      <w:r w:rsidRPr="006250C0">
        <w:rPr>
          <w:rFonts w:ascii="Times New Roman" w:hAnsi="Times New Roman" w:cs="Times New Roman"/>
        </w:rPr>
        <w:t>Nakamura</w:t>
      </w:r>
      <w:proofErr w:type="spellEnd"/>
      <w:r w:rsidRPr="006250C0">
        <w:rPr>
          <w:rFonts w:ascii="Times New Roman" w:hAnsi="Times New Roman" w:cs="Times New Roman"/>
        </w:rPr>
        <w:t xml:space="preserve"> S, </w:t>
      </w:r>
      <w:proofErr w:type="spellStart"/>
      <w:r w:rsidRPr="006250C0">
        <w:rPr>
          <w:rFonts w:ascii="Times New Roman" w:hAnsi="Times New Roman" w:cs="Times New Roman"/>
        </w:rPr>
        <w:t>Senoh</w:t>
      </w:r>
      <w:proofErr w:type="spellEnd"/>
      <w:r w:rsidRPr="006250C0">
        <w:rPr>
          <w:rFonts w:ascii="Times New Roman" w:hAnsi="Times New Roman" w:cs="Times New Roman"/>
        </w:rPr>
        <w:t xml:space="preserve"> M, </w:t>
      </w:r>
      <w:proofErr w:type="spellStart"/>
      <w:r w:rsidRPr="006250C0">
        <w:rPr>
          <w:rFonts w:ascii="Times New Roman" w:hAnsi="Times New Roman" w:cs="Times New Roman"/>
        </w:rPr>
        <w:t>Nagahama</w:t>
      </w:r>
      <w:proofErr w:type="spellEnd"/>
      <w:r w:rsidRPr="006250C0">
        <w:rPr>
          <w:rFonts w:ascii="Times New Roman" w:hAnsi="Times New Roman" w:cs="Times New Roman"/>
        </w:rPr>
        <w:t xml:space="preserve"> S, </w:t>
      </w:r>
      <w:proofErr w:type="spellStart"/>
      <w:r w:rsidRPr="006250C0">
        <w:rPr>
          <w:rFonts w:ascii="Times New Roman" w:hAnsi="Times New Roman" w:cs="Times New Roman"/>
        </w:rPr>
        <w:t>Iwase</w:t>
      </w:r>
      <w:proofErr w:type="spellEnd"/>
      <w:r w:rsidRPr="006250C0">
        <w:rPr>
          <w:rFonts w:ascii="Times New Roman" w:hAnsi="Times New Roman" w:cs="Times New Roman"/>
        </w:rPr>
        <w:t xml:space="preserve"> N, </w:t>
      </w:r>
      <w:proofErr w:type="spellStart"/>
      <w:r w:rsidRPr="006250C0">
        <w:rPr>
          <w:rFonts w:ascii="Times New Roman" w:hAnsi="Times New Roman" w:cs="Times New Roman"/>
        </w:rPr>
        <w:t>Yamada</w:t>
      </w:r>
      <w:proofErr w:type="spellEnd"/>
      <w:r w:rsidRPr="006250C0">
        <w:rPr>
          <w:rFonts w:ascii="Times New Roman" w:hAnsi="Times New Roman" w:cs="Times New Roman"/>
        </w:rPr>
        <w:t xml:space="preserve"> T, Matsushita T, </w:t>
      </w:r>
      <w:proofErr w:type="spellStart"/>
      <w:r w:rsidRPr="006250C0">
        <w:rPr>
          <w:rFonts w:ascii="Times New Roman" w:hAnsi="Times New Roman" w:cs="Times New Roman"/>
        </w:rPr>
        <w:t>Kiyoku</w:t>
      </w:r>
      <w:proofErr w:type="spellEnd"/>
      <w:r w:rsidRPr="006250C0">
        <w:rPr>
          <w:rFonts w:ascii="Times New Roman" w:hAnsi="Times New Roman" w:cs="Times New Roman"/>
        </w:rPr>
        <w:t xml:space="preserve"> H y</w:t>
      </w:r>
      <w:r w:rsidR="0068201A" w:rsidRPr="006250C0">
        <w:rPr>
          <w:rFonts w:ascii="Times New Roman" w:hAnsi="Times New Roman" w:cs="Times New Roman"/>
        </w:rPr>
        <w:t xml:space="preserve"> </w:t>
      </w:r>
      <w:proofErr w:type="spellStart"/>
      <w:r w:rsidRPr="006250C0">
        <w:rPr>
          <w:rFonts w:ascii="Times New Roman" w:hAnsi="Times New Roman" w:cs="Times New Roman"/>
        </w:rPr>
        <w:t>Sugimoto</w:t>
      </w:r>
      <w:proofErr w:type="spellEnd"/>
      <w:r w:rsidRPr="006250C0">
        <w:rPr>
          <w:rFonts w:ascii="Times New Roman" w:hAnsi="Times New Roman" w:cs="Times New Roman"/>
        </w:rPr>
        <w:t xml:space="preserve"> Y 1996 Japón. J. </w:t>
      </w:r>
      <w:proofErr w:type="spellStart"/>
      <w:r w:rsidRPr="006250C0">
        <w:rPr>
          <w:rFonts w:ascii="Times New Roman" w:hAnsi="Times New Roman" w:cs="Times New Roman"/>
        </w:rPr>
        <w:t>Appl</w:t>
      </w:r>
      <w:proofErr w:type="spellEnd"/>
      <w:r w:rsidRPr="006250C0">
        <w:rPr>
          <w:rFonts w:ascii="Times New Roman" w:hAnsi="Times New Roman" w:cs="Times New Roman"/>
        </w:rPr>
        <w:t xml:space="preserve">. </w:t>
      </w:r>
      <w:proofErr w:type="spellStart"/>
      <w:r w:rsidRPr="006250C0">
        <w:rPr>
          <w:rFonts w:ascii="Times New Roman" w:hAnsi="Times New Roman" w:cs="Times New Roman"/>
        </w:rPr>
        <w:t>Phys</w:t>
      </w:r>
      <w:proofErr w:type="spellEnd"/>
      <w:r w:rsidRPr="006250C0">
        <w:rPr>
          <w:rFonts w:ascii="Times New Roman" w:hAnsi="Times New Roman" w:cs="Times New Roman"/>
        </w:rPr>
        <w:t>. 35 L74</w:t>
      </w:r>
    </w:p>
    <w:p w:rsidR="0068201A" w:rsidRPr="006250C0" w:rsidRDefault="0068201A" w:rsidP="006250C0">
      <w:pPr>
        <w:tabs>
          <w:tab w:val="left" w:pos="567"/>
        </w:tabs>
        <w:spacing w:after="0"/>
        <w:ind w:left="851" w:hanging="851"/>
        <w:jc w:val="both"/>
        <w:rPr>
          <w:rFonts w:ascii="Times New Roman" w:hAnsi="Times New Roman" w:cs="Times New Roman"/>
          <w:lang w:val="en-US"/>
        </w:rPr>
      </w:pPr>
    </w:p>
    <w:p w:rsidR="007B5366" w:rsidRPr="006250C0" w:rsidRDefault="007B5366" w:rsidP="006250C0">
      <w:p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  <w:i/>
        </w:rPr>
        <w:t xml:space="preserve">1.1.1. Referencias a </w:t>
      </w:r>
      <w:proofErr w:type="spellStart"/>
      <w:r w:rsidRPr="006250C0">
        <w:rPr>
          <w:rFonts w:ascii="Times New Roman" w:hAnsi="Times New Roman" w:cs="Times New Roman"/>
          <w:i/>
        </w:rPr>
        <w:t>preprints</w:t>
      </w:r>
      <w:proofErr w:type="spellEnd"/>
      <w:r w:rsidRPr="006250C0">
        <w:rPr>
          <w:rFonts w:ascii="Times New Roman" w:hAnsi="Times New Roman" w:cs="Times New Roman"/>
        </w:rPr>
        <w:t xml:space="preserve">. Para las </w:t>
      </w:r>
      <w:proofErr w:type="spellStart"/>
      <w:r w:rsidRPr="006250C0">
        <w:rPr>
          <w:rFonts w:ascii="Times New Roman" w:hAnsi="Times New Roman" w:cs="Times New Roman"/>
        </w:rPr>
        <w:t>preimpresiones</w:t>
      </w:r>
      <w:proofErr w:type="spellEnd"/>
      <w:r w:rsidRPr="006250C0">
        <w:rPr>
          <w:rFonts w:ascii="Times New Roman" w:hAnsi="Times New Roman" w:cs="Times New Roman"/>
        </w:rPr>
        <w:t xml:space="preserve"> hay dos casos distintos:</w:t>
      </w:r>
    </w:p>
    <w:p w:rsidR="007B5366" w:rsidRPr="006250C0" w:rsidRDefault="007B5366" w:rsidP="006250C0">
      <w:p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1. Cuando el artículo ha sido publicado en una revista y la </w:t>
      </w:r>
      <w:proofErr w:type="spellStart"/>
      <w:r w:rsidRPr="006250C0">
        <w:rPr>
          <w:rFonts w:ascii="Times New Roman" w:hAnsi="Times New Roman" w:cs="Times New Roman"/>
        </w:rPr>
        <w:t>preimpresión</w:t>
      </w:r>
      <w:proofErr w:type="spellEnd"/>
      <w:r w:rsidRPr="006250C0">
        <w:rPr>
          <w:rFonts w:ascii="Times New Roman" w:hAnsi="Times New Roman" w:cs="Times New Roman"/>
        </w:rPr>
        <w:t xml:space="preserve"> </w:t>
      </w:r>
      <w:r w:rsidR="0068201A" w:rsidRPr="006250C0">
        <w:rPr>
          <w:rFonts w:ascii="Times New Roman" w:hAnsi="Times New Roman" w:cs="Times New Roman"/>
        </w:rPr>
        <w:t xml:space="preserve">es una referencia suplementaria </w:t>
      </w:r>
      <w:r w:rsidRPr="006250C0">
        <w:rPr>
          <w:rFonts w:ascii="Times New Roman" w:hAnsi="Times New Roman" w:cs="Times New Roman"/>
        </w:rPr>
        <w:t>información. En este caso, debe presentarse como:</w:t>
      </w:r>
    </w:p>
    <w:p w:rsidR="007B5366" w:rsidRPr="006250C0" w:rsidRDefault="007B5366" w:rsidP="006250C0">
      <w:pPr>
        <w:tabs>
          <w:tab w:val="left" w:pos="567"/>
        </w:tabs>
        <w:ind w:left="851" w:hanging="851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[1] </w:t>
      </w:r>
      <w:r w:rsidR="0068201A" w:rsidRPr="006250C0">
        <w:rPr>
          <w:rFonts w:ascii="Times New Roman" w:hAnsi="Times New Roman" w:cs="Times New Roman"/>
        </w:rPr>
        <w:tab/>
      </w:r>
      <w:proofErr w:type="spellStart"/>
      <w:r w:rsidRPr="006250C0">
        <w:rPr>
          <w:rFonts w:ascii="Times New Roman" w:hAnsi="Times New Roman" w:cs="Times New Roman"/>
        </w:rPr>
        <w:t>Kunze</w:t>
      </w:r>
      <w:proofErr w:type="spellEnd"/>
      <w:r w:rsidRPr="006250C0">
        <w:rPr>
          <w:rFonts w:ascii="Times New Roman" w:hAnsi="Times New Roman" w:cs="Times New Roman"/>
        </w:rPr>
        <w:t xml:space="preserve"> K 2003 T-dualidad y límites de </w:t>
      </w:r>
      <w:proofErr w:type="spellStart"/>
      <w:r w:rsidRPr="006250C0">
        <w:rPr>
          <w:rFonts w:ascii="Times New Roman" w:hAnsi="Times New Roman" w:cs="Times New Roman"/>
        </w:rPr>
        <w:t>Penrose</w:t>
      </w:r>
      <w:proofErr w:type="spellEnd"/>
      <w:r w:rsidRPr="006250C0">
        <w:rPr>
          <w:rFonts w:ascii="Times New Roman" w:hAnsi="Times New Roman" w:cs="Times New Roman"/>
        </w:rPr>
        <w:t xml:space="preserve"> de</w:t>
      </w:r>
      <w:r w:rsidR="0068201A" w:rsidRPr="006250C0">
        <w:rPr>
          <w:rFonts w:ascii="Times New Roman" w:hAnsi="Times New Roman" w:cs="Times New Roman"/>
        </w:rPr>
        <w:t xml:space="preserve"> espacialmente homogéneos e </w:t>
      </w:r>
      <w:proofErr w:type="spellStart"/>
      <w:r w:rsidRPr="006250C0">
        <w:rPr>
          <w:rFonts w:ascii="Times New Roman" w:hAnsi="Times New Roman" w:cs="Times New Roman"/>
        </w:rPr>
        <w:t>inhomogéneos</w:t>
      </w:r>
      <w:proofErr w:type="spellEnd"/>
      <w:r w:rsidR="0068201A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 xml:space="preserve">cosmologías </w:t>
      </w:r>
      <w:proofErr w:type="spellStart"/>
      <w:r w:rsidRPr="006250C0">
        <w:rPr>
          <w:rFonts w:ascii="Times New Roman" w:hAnsi="Times New Roman" w:cs="Times New Roman"/>
        </w:rPr>
        <w:t>Phys</w:t>
      </w:r>
      <w:proofErr w:type="spellEnd"/>
      <w:r w:rsidRPr="006250C0">
        <w:rPr>
          <w:rFonts w:ascii="Times New Roman" w:hAnsi="Times New Roman" w:cs="Times New Roman"/>
        </w:rPr>
        <w:t xml:space="preserve">. </w:t>
      </w:r>
      <w:r w:rsidRPr="006250C0">
        <w:rPr>
          <w:rFonts w:ascii="Times New Roman" w:hAnsi="Times New Roman" w:cs="Times New Roman"/>
          <w:lang w:val="en-US"/>
        </w:rPr>
        <w:t>Rev. D 68 063517 (Preprint gr-qc / 0303038)</w:t>
      </w:r>
    </w:p>
    <w:p w:rsidR="007B5366" w:rsidRPr="006250C0" w:rsidRDefault="007B5366" w:rsidP="006250C0">
      <w:p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2. Donde la única referencia disponible es la </w:t>
      </w:r>
      <w:proofErr w:type="spellStart"/>
      <w:r w:rsidRPr="006250C0">
        <w:rPr>
          <w:rFonts w:ascii="Times New Roman" w:hAnsi="Times New Roman" w:cs="Times New Roman"/>
        </w:rPr>
        <w:t>preimpresión</w:t>
      </w:r>
      <w:proofErr w:type="spellEnd"/>
      <w:r w:rsidRPr="006250C0">
        <w:rPr>
          <w:rFonts w:ascii="Times New Roman" w:hAnsi="Times New Roman" w:cs="Times New Roman"/>
        </w:rPr>
        <w:t>. En este caso, debe presentarse como</w:t>
      </w:r>
    </w:p>
    <w:p w:rsidR="007B5366" w:rsidRPr="006250C0" w:rsidRDefault="007B5366" w:rsidP="006250C0">
      <w:pPr>
        <w:tabs>
          <w:tab w:val="left" w:pos="567"/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[1] </w:t>
      </w:r>
      <w:r w:rsidR="00F5465B" w:rsidRPr="006250C0">
        <w:rPr>
          <w:rFonts w:ascii="Times New Roman" w:hAnsi="Times New Roman" w:cs="Times New Roman"/>
        </w:rPr>
        <w:tab/>
      </w:r>
      <w:proofErr w:type="spellStart"/>
      <w:r w:rsidRPr="006250C0">
        <w:rPr>
          <w:rFonts w:ascii="Times New Roman" w:hAnsi="Times New Roman" w:cs="Times New Roman"/>
        </w:rPr>
        <w:t>Milson</w:t>
      </w:r>
      <w:proofErr w:type="spellEnd"/>
      <w:r w:rsidRPr="006250C0">
        <w:rPr>
          <w:rFonts w:ascii="Times New Roman" w:hAnsi="Times New Roman" w:cs="Times New Roman"/>
        </w:rPr>
        <w:t xml:space="preserve"> R, </w:t>
      </w:r>
      <w:proofErr w:type="spellStart"/>
      <w:r w:rsidRPr="006250C0">
        <w:rPr>
          <w:rFonts w:ascii="Times New Roman" w:hAnsi="Times New Roman" w:cs="Times New Roman"/>
        </w:rPr>
        <w:t>Coley</w:t>
      </w:r>
      <w:proofErr w:type="spellEnd"/>
      <w:r w:rsidRPr="006250C0">
        <w:rPr>
          <w:rFonts w:ascii="Times New Roman" w:hAnsi="Times New Roman" w:cs="Times New Roman"/>
        </w:rPr>
        <w:t xml:space="preserve"> A, </w:t>
      </w:r>
      <w:proofErr w:type="spellStart"/>
      <w:r w:rsidRPr="006250C0">
        <w:rPr>
          <w:rFonts w:ascii="Times New Roman" w:hAnsi="Times New Roman" w:cs="Times New Roman"/>
        </w:rPr>
        <w:t>Pravda</w:t>
      </w:r>
      <w:proofErr w:type="spellEnd"/>
      <w:r w:rsidRPr="006250C0">
        <w:rPr>
          <w:rFonts w:ascii="Times New Roman" w:hAnsi="Times New Roman" w:cs="Times New Roman"/>
        </w:rPr>
        <w:t xml:space="preserve"> V y </w:t>
      </w:r>
      <w:proofErr w:type="spellStart"/>
      <w:r w:rsidRPr="006250C0">
        <w:rPr>
          <w:rFonts w:ascii="Times New Roman" w:hAnsi="Times New Roman" w:cs="Times New Roman"/>
        </w:rPr>
        <w:t>Pravdova</w:t>
      </w:r>
      <w:proofErr w:type="spellEnd"/>
      <w:r w:rsidRPr="006250C0">
        <w:rPr>
          <w:rFonts w:ascii="Times New Roman" w:hAnsi="Times New Roman" w:cs="Times New Roman"/>
        </w:rPr>
        <w:t xml:space="preserve"> A 2004 Alineac</w:t>
      </w:r>
      <w:r w:rsidR="00F5465B" w:rsidRPr="006250C0">
        <w:rPr>
          <w:rFonts w:ascii="Times New Roman" w:hAnsi="Times New Roman" w:cs="Times New Roman"/>
        </w:rPr>
        <w:t xml:space="preserve">ión y algebraicamente tensores </w:t>
      </w:r>
      <w:r w:rsidRPr="006250C0">
        <w:rPr>
          <w:rFonts w:ascii="Times New Roman" w:hAnsi="Times New Roman" w:cs="Times New Roman"/>
        </w:rPr>
        <w:t>especiales</w:t>
      </w:r>
      <w:r w:rsidR="00F5465B" w:rsidRPr="006250C0">
        <w:rPr>
          <w:rFonts w:ascii="Times New Roman" w:hAnsi="Times New Roman" w:cs="Times New Roman"/>
        </w:rPr>
        <w:t xml:space="preserve"> </w:t>
      </w:r>
      <w:proofErr w:type="spellStart"/>
      <w:r w:rsidRPr="006250C0">
        <w:rPr>
          <w:rFonts w:ascii="Times New Roman" w:hAnsi="Times New Roman" w:cs="Times New Roman"/>
        </w:rPr>
        <w:t>Preprint</w:t>
      </w:r>
      <w:proofErr w:type="spellEnd"/>
      <w:r w:rsidRPr="006250C0">
        <w:rPr>
          <w:rFonts w:ascii="Times New Roman" w:hAnsi="Times New Roman" w:cs="Times New Roman"/>
        </w:rPr>
        <w:t xml:space="preserve"> gr-</w:t>
      </w:r>
      <w:proofErr w:type="spellStart"/>
      <w:r w:rsidRPr="006250C0">
        <w:rPr>
          <w:rFonts w:ascii="Times New Roman" w:hAnsi="Times New Roman" w:cs="Times New Roman"/>
        </w:rPr>
        <w:t>qc</w:t>
      </w:r>
      <w:proofErr w:type="spellEnd"/>
      <w:r w:rsidRPr="006250C0">
        <w:rPr>
          <w:rFonts w:ascii="Times New Roman" w:hAnsi="Times New Roman" w:cs="Times New Roman"/>
        </w:rPr>
        <w:t xml:space="preserve"> / 0401010</w:t>
      </w:r>
    </w:p>
    <w:p w:rsidR="007B5366" w:rsidRPr="006250C0" w:rsidRDefault="007B5366" w:rsidP="006250C0">
      <w:p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1.1.2. </w:t>
      </w:r>
      <w:r w:rsidRPr="006250C0">
        <w:rPr>
          <w:rFonts w:ascii="Times New Roman" w:hAnsi="Times New Roman" w:cs="Times New Roman"/>
          <w:i/>
        </w:rPr>
        <w:t>Referencias a revistas exclusivamente electrónicas</w:t>
      </w:r>
      <w:r w:rsidRPr="006250C0">
        <w:rPr>
          <w:rFonts w:ascii="Times New Roman" w:hAnsi="Times New Roman" w:cs="Times New Roman"/>
        </w:rPr>
        <w:t>. En general, se dan números de artículos, y</w:t>
      </w:r>
      <w:r w:rsidR="00F5465B" w:rsidRPr="006250C0">
        <w:rPr>
          <w:rFonts w:ascii="Times New Roman" w:hAnsi="Times New Roman" w:cs="Times New Roman"/>
        </w:rPr>
        <w:t xml:space="preserve"> no hay rangos de páginas, como </w:t>
      </w:r>
      <w:r w:rsidRPr="006250C0">
        <w:rPr>
          <w:rFonts w:ascii="Times New Roman" w:hAnsi="Times New Roman" w:cs="Times New Roman"/>
        </w:rPr>
        <w:t>la mayoría de las revistas de solo electrónico comienzan cada artículo en la página 1.</w:t>
      </w:r>
    </w:p>
    <w:p w:rsidR="007B5366" w:rsidRPr="006250C0" w:rsidRDefault="007B5366" w:rsidP="006250C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Para las revistas de SISSA, el volumen se divide en números mensuales y </w:t>
      </w:r>
      <w:r w:rsidR="00F5465B" w:rsidRPr="006250C0">
        <w:rPr>
          <w:rFonts w:ascii="Times New Roman" w:hAnsi="Times New Roman" w:cs="Times New Roman"/>
        </w:rPr>
        <w:t xml:space="preserve">estos forman parte del artículo </w:t>
      </w:r>
      <w:r w:rsidRPr="006250C0">
        <w:rPr>
          <w:rFonts w:ascii="Times New Roman" w:hAnsi="Times New Roman" w:cs="Times New Roman"/>
        </w:rPr>
        <w:t>número</w:t>
      </w:r>
    </w:p>
    <w:p w:rsidR="007B5366" w:rsidRPr="006250C0" w:rsidRDefault="007B5366" w:rsidP="006250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[1] </w:t>
      </w:r>
      <w:r w:rsidR="00F5465B" w:rsidRPr="006250C0">
        <w:rPr>
          <w:rFonts w:ascii="Times New Roman" w:hAnsi="Times New Roman" w:cs="Times New Roman"/>
        </w:rPr>
        <w:t xml:space="preserve">    </w:t>
      </w:r>
      <w:proofErr w:type="spellStart"/>
      <w:r w:rsidRPr="006250C0">
        <w:rPr>
          <w:rFonts w:ascii="Times New Roman" w:hAnsi="Times New Roman" w:cs="Times New Roman"/>
        </w:rPr>
        <w:t>Horowitz</w:t>
      </w:r>
      <w:proofErr w:type="spellEnd"/>
      <w:r w:rsidRPr="006250C0">
        <w:rPr>
          <w:rFonts w:ascii="Times New Roman" w:hAnsi="Times New Roman" w:cs="Times New Roman"/>
        </w:rPr>
        <w:t xml:space="preserve"> G T y </w:t>
      </w:r>
      <w:proofErr w:type="spellStart"/>
      <w:r w:rsidRPr="006250C0">
        <w:rPr>
          <w:rFonts w:ascii="Times New Roman" w:hAnsi="Times New Roman" w:cs="Times New Roman"/>
        </w:rPr>
        <w:t>Maldacena</w:t>
      </w:r>
      <w:proofErr w:type="spellEnd"/>
      <w:r w:rsidRPr="006250C0">
        <w:rPr>
          <w:rFonts w:ascii="Times New Roman" w:hAnsi="Times New Roman" w:cs="Times New Roman"/>
        </w:rPr>
        <w:t xml:space="preserve"> J 2004 El estado final del agujero negro J. High </w:t>
      </w:r>
      <w:proofErr w:type="spellStart"/>
      <w:r w:rsidRPr="006250C0">
        <w:rPr>
          <w:rFonts w:ascii="Times New Roman" w:hAnsi="Times New Roman" w:cs="Times New Roman"/>
        </w:rPr>
        <w:t>Energy</w:t>
      </w:r>
      <w:proofErr w:type="spellEnd"/>
      <w:r w:rsidRPr="006250C0">
        <w:rPr>
          <w:rFonts w:ascii="Times New Roman" w:hAnsi="Times New Roman" w:cs="Times New Roman"/>
        </w:rPr>
        <w:t xml:space="preserve"> </w:t>
      </w:r>
      <w:proofErr w:type="spellStart"/>
      <w:r w:rsidRPr="006250C0">
        <w:rPr>
          <w:rFonts w:ascii="Times New Roman" w:hAnsi="Times New Roman" w:cs="Times New Roman"/>
        </w:rPr>
        <w:t>Phys</w:t>
      </w:r>
      <w:proofErr w:type="spellEnd"/>
      <w:r w:rsidRPr="006250C0">
        <w:rPr>
          <w:rFonts w:ascii="Times New Roman" w:hAnsi="Times New Roman" w:cs="Times New Roman"/>
        </w:rPr>
        <w:t>.</w:t>
      </w:r>
    </w:p>
    <w:p w:rsidR="007B5366" w:rsidRPr="006250C0" w:rsidRDefault="007B5366" w:rsidP="006250C0">
      <w:pPr>
        <w:spacing w:after="0"/>
        <w:ind w:left="851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JHEP02 (2004) 008</w:t>
      </w:r>
    </w:p>
    <w:p w:rsidR="00F5465B" w:rsidRPr="006250C0" w:rsidRDefault="00F5465B" w:rsidP="006250C0">
      <w:pPr>
        <w:spacing w:after="0"/>
        <w:ind w:left="851"/>
        <w:jc w:val="both"/>
        <w:rPr>
          <w:rFonts w:ascii="Times New Roman" w:hAnsi="Times New Roman" w:cs="Times New Roman"/>
        </w:rPr>
      </w:pPr>
    </w:p>
    <w:p w:rsidR="007B5366" w:rsidRPr="006250C0" w:rsidRDefault="007B5366" w:rsidP="006250C0">
      <w:p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  <w:i/>
        </w:rPr>
        <w:lastRenderedPageBreak/>
        <w:t>1.1.3. Referencias a libros, actas de conferencias e informes</w:t>
      </w:r>
      <w:r w:rsidRPr="006250C0">
        <w:rPr>
          <w:rFonts w:ascii="Times New Roman" w:hAnsi="Times New Roman" w:cs="Times New Roman"/>
        </w:rPr>
        <w:t>. Referencias a libros, actas y</w:t>
      </w:r>
      <w:r w:rsidR="00F5465B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>los informes son similares a las referencias de diario, pero solo tienen dos cambios de fuente (consulte la tabla 7).</w:t>
      </w:r>
    </w:p>
    <w:p w:rsidR="00F5465B" w:rsidRPr="006250C0" w:rsidRDefault="00F5465B" w:rsidP="006250C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1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3279"/>
      </w:tblGrid>
      <w:tr w:rsidR="00F5465B" w:rsidRPr="006250C0" w:rsidTr="00F5465B">
        <w:trPr>
          <w:trHeight w:val="246"/>
        </w:trPr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F5465B" w:rsidRPr="006250C0" w:rsidRDefault="00F5465B" w:rsidP="006250C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  <w:b/>
              </w:rPr>
              <w:t>Tabla 7.</w:t>
            </w:r>
            <w:r w:rsidRPr="006250C0">
              <w:rPr>
                <w:rFonts w:ascii="Times New Roman" w:hAnsi="Times New Roman" w:cs="Times New Roman"/>
              </w:rPr>
              <w:t xml:space="preserve"> Estilos de fuente para referencias a libros, conferencias procedimientos e informes.</w:t>
            </w:r>
          </w:p>
        </w:tc>
      </w:tr>
      <w:tr w:rsidR="00F5465B" w:rsidRPr="006250C0" w:rsidTr="00F5465B">
        <w:trPr>
          <w:trHeight w:val="246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Estilo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elemento</w:t>
            </w:r>
          </w:p>
        </w:tc>
      </w:tr>
      <w:tr w:rsidR="00F5465B" w:rsidRPr="006250C0" w:rsidTr="00F5465B">
        <w:trPr>
          <w:trHeight w:val="264"/>
        </w:trPr>
        <w:tc>
          <w:tcPr>
            <w:tcW w:w="3279" w:type="dxa"/>
            <w:tcBorders>
              <w:top w:val="single" w:sz="4" w:space="0" w:color="auto"/>
            </w:tcBorders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 xml:space="preserve">Autores, </w:t>
            </w:r>
            <w:r w:rsidRPr="006250C0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Tipo romana</w:t>
            </w:r>
          </w:p>
        </w:tc>
      </w:tr>
      <w:tr w:rsidR="00F5465B" w:rsidRPr="006250C0" w:rsidTr="00F5465B">
        <w:trPr>
          <w:trHeight w:val="264"/>
        </w:trPr>
        <w:tc>
          <w:tcPr>
            <w:tcW w:w="3279" w:type="dxa"/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 xml:space="preserve">Título del libro </w:t>
            </w:r>
          </w:p>
        </w:tc>
        <w:tc>
          <w:tcPr>
            <w:tcW w:w="3279" w:type="dxa"/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tipo cursiva</w:t>
            </w:r>
          </w:p>
        </w:tc>
      </w:tr>
      <w:tr w:rsidR="00F5465B" w:rsidRPr="006250C0" w:rsidTr="00F5465B">
        <w:trPr>
          <w:trHeight w:val="264"/>
        </w:trPr>
        <w:tc>
          <w:tcPr>
            <w:tcW w:w="3279" w:type="dxa"/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Editores</w:t>
            </w:r>
          </w:p>
        </w:tc>
        <w:tc>
          <w:tcPr>
            <w:tcW w:w="3279" w:type="dxa"/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tipo romano</w:t>
            </w:r>
          </w:p>
        </w:tc>
      </w:tr>
      <w:tr w:rsidR="00F5465B" w:rsidRPr="006250C0" w:rsidTr="00F5465B">
        <w:trPr>
          <w:trHeight w:val="264"/>
        </w:trPr>
        <w:tc>
          <w:tcPr>
            <w:tcW w:w="3279" w:type="dxa"/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Lugar (ciudad, pueblo, etc.) de</w:t>
            </w:r>
          </w:p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publicación, editor</w:t>
            </w:r>
          </w:p>
        </w:tc>
        <w:tc>
          <w:tcPr>
            <w:tcW w:w="3279" w:type="dxa"/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Tipo romano</w:t>
            </w:r>
          </w:p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65B" w:rsidRPr="006250C0" w:rsidTr="00F5465B">
        <w:trPr>
          <w:trHeight w:val="264"/>
        </w:trPr>
        <w:tc>
          <w:tcPr>
            <w:tcW w:w="3279" w:type="dxa"/>
            <w:tcBorders>
              <w:bottom w:val="single" w:sz="4" w:space="0" w:color="auto"/>
            </w:tcBorders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Volumen, número de página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F5465B" w:rsidRPr="006250C0" w:rsidRDefault="00F5465B" w:rsidP="006250C0">
            <w:pPr>
              <w:jc w:val="both"/>
              <w:rPr>
                <w:rFonts w:ascii="Times New Roman" w:hAnsi="Times New Roman" w:cs="Times New Roman"/>
              </w:rPr>
            </w:pPr>
            <w:r w:rsidRPr="006250C0">
              <w:rPr>
                <w:rFonts w:ascii="Times New Roman" w:hAnsi="Times New Roman" w:cs="Times New Roman"/>
              </w:rPr>
              <w:t>Tipo romano</w:t>
            </w:r>
          </w:p>
        </w:tc>
      </w:tr>
    </w:tbl>
    <w:p w:rsidR="00F5465B" w:rsidRPr="006250C0" w:rsidRDefault="00F5465B" w:rsidP="006250C0">
      <w:pPr>
        <w:spacing w:after="0"/>
        <w:jc w:val="both"/>
        <w:rPr>
          <w:rFonts w:ascii="Times New Roman" w:hAnsi="Times New Roman" w:cs="Times New Roman"/>
        </w:rPr>
      </w:pPr>
    </w:p>
    <w:p w:rsidR="00F5465B" w:rsidRPr="006250C0" w:rsidRDefault="00F5465B" w:rsidP="006250C0">
      <w:pPr>
        <w:jc w:val="both"/>
        <w:rPr>
          <w:rFonts w:ascii="Times New Roman" w:hAnsi="Times New Roman" w:cs="Times New Roman"/>
          <w:b/>
        </w:rPr>
      </w:pPr>
      <w:r w:rsidRPr="006250C0">
        <w:rPr>
          <w:rFonts w:ascii="Times New Roman" w:hAnsi="Times New Roman" w:cs="Times New Roman"/>
          <w:b/>
        </w:rPr>
        <w:t>Puntos a tener en cuenta</w:t>
      </w:r>
    </w:p>
    <w:p w:rsidR="00F5465B" w:rsidRPr="006250C0" w:rsidRDefault="007B5366" w:rsidP="006250C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250C0">
        <w:rPr>
          <w:rFonts w:ascii="Times New Roman" w:hAnsi="Times New Roman" w:cs="Times New Roman"/>
        </w:rPr>
        <w:t>Los títulos de los libros están en cursiva y deben escribirse en su totalidad con mayúsculas iniciales para todos, excepto</w:t>
      </w:r>
      <w:r w:rsidR="00F5465B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>palabras menores Palabras como Actas, Simposio, Internacional, Conferencia, Segundo, etc.</w:t>
      </w:r>
      <w:r w:rsidR="00F5465B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 xml:space="preserve">debe abreviarse a </w:t>
      </w:r>
      <w:proofErr w:type="spellStart"/>
      <w:r w:rsidRPr="006250C0">
        <w:rPr>
          <w:rFonts w:ascii="Times New Roman" w:hAnsi="Times New Roman" w:cs="Times New Roman"/>
        </w:rPr>
        <w:t>Proc</w:t>
      </w:r>
      <w:proofErr w:type="spellEnd"/>
      <w:r w:rsidRPr="006250C0">
        <w:rPr>
          <w:rFonts w:ascii="Times New Roman" w:hAnsi="Times New Roman" w:cs="Times New Roman"/>
        </w:rPr>
        <w:t xml:space="preserve">., </w:t>
      </w:r>
      <w:proofErr w:type="spellStart"/>
      <w:r w:rsidRPr="006250C0">
        <w:rPr>
          <w:rFonts w:ascii="Times New Roman" w:hAnsi="Times New Roman" w:cs="Times New Roman"/>
        </w:rPr>
        <w:t>Symp</w:t>
      </w:r>
      <w:proofErr w:type="spellEnd"/>
      <w:r w:rsidRPr="006250C0">
        <w:rPr>
          <w:rFonts w:ascii="Times New Roman" w:hAnsi="Times New Roman" w:cs="Times New Roman"/>
        </w:rPr>
        <w:t xml:space="preserve">., </w:t>
      </w:r>
      <w:proofErr w:type="spellStart"/>
      <w:r w:rsidRPr="006250C0">
        <w:rPr>
          <w:rFonts w:ascii="Times New Roman" w:hAnsi="Times New Roman" w:cs="Times New Roman"/>
        </w:rPr>
        <w:t>Int</w:t>
      </w:r>
      <w:proofErr w:type="spellEnd"/>
      <w:r w:rsidRPr="006250C0">
        <w:rPr>
          <w:rFonts w:ascii="Times New Roman" w:hAnsi="Times New Roman" w:cs="Times New Roman"/>
        </w:rPr>
        <w:t>., Conf., 2nd, respectivamente, pero el resto del título</w:t>
      </w:r>
      <w:r w:rsidR="00F5465B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>debe darse por completo, seguido de la fecha de la conferencia y el pueblo o la ciudad donde</w:t>
      </w:r>
      <w:r w:rsidR="00F5465B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>conferencia se llevó a cabo. Para los informes de laboratorio, el laboratorio debe detallarse donde sea</w:t>
      </w:r>
      <w:r w:rsidR="00F5465B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 xml:space="preserve">posible, p. Informe del Laboratorio Nacional </w:t>
      </w:r>
      <w:proofErr w:type="spellStart"/>
      <w:r w:rsidRPr="006250C0">
        <w:rPr>
          <w:rFonts w:ascii="Times New Roman" w:hAnsi="Times New Roman" w:cs="Times New Roman"/>
        </w:rPr>
        <w:t>Argonne.</w:t>
      </w:r>
      <w:proofErr w:type="spellEnd"/>
    </w:p>
    <w:p w:rsidR="007B5366" w:rsidRPr="006250C0" w:rsidRDefault="007B5366" w:rsidP="006250C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250C0">
        <w:rPr>
          <w:rFonts w:ascii="Times New Roman" w:hAnsi="Times New Roman" w:cs="Times New Roman"/>
        </w:rPr>
        <w:t xml:space="preserve">El número de volumen, por ejemplo </w:t>
      </w:r>
      <w:proofErr w:type="spellStart"/>
      <w:r w:rsidRPr="006250C0">
        <w:rPr>
          <w:rFonts w:ascii="Times New Roman" w:hAnsi="Times New Roman" w:cs="Times New Roman"/>
        </w:rPr>
        <w:t>vol</w:t>
      </w:r>
      <w:proofErr w:type="spellEnd"/>
      <w:r w:rsidRPr="006250C0">
        <w:rPr>
          <w:rFonts w:ascii="Times New Roman" w:hAnsi="Times New Roman" w:cs="Times New Roman"/>
        </w:rPr>
        <w:t xml:space="preserve"> 2, debe ser seguido por los editores, en una forma como</w:t>
      </w:r>
      <w:r w:rsidR="00F5465B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>'Ed A J Smith y P R Jones'. Use et al si hay más de dos editores. Luego viene la ciudad</w:t>
      </w:r>
      <w:r w:rsidR="00F5465B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>de publicación y editorial, entre corchetes y separados por dos puntos, y finalmente la página</w:t>
      </w:r>
      <w:r w:rsidR="00F5465B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 xml:space="preserve">números precedidos por p si solo se da un número o </w:t>
      </w:r>
      <w:proofErr w:type="spellStart"/>
      <w:r w:rsidRPr="006250C0">
        <w:rPr>
          <w:rFonts w:ascii="Times New Roman" w:hAnsi="Times New Roman" w:cs="Times New Roman"/>
        </w:rPr>
        <w:t>pp</w:t>
      </w:r>
      <w:proofErr w:type="spellEnd"/>
      <w:r w:rsidRPr="006250C0">
        <w:rPr>
          <w:rFonts w:ascii="Times New Roman" w:hAnsi="Times New Roman" w:cs="Times New Roman"/>
        </w:rPr>
        <w:t xml:space="preserve"> si tanto el número inicial como el final son</w:t>
      </w:r>
      <w:r w:rsidR="00F5465B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>dado.</w:t>
      </w:r>
    </w:p>
    <w:p w:rsidR="007B5366" w:rsidRPr="006250C0" w:rsidRDefault="007B5366" w:rsidP="006250C0">
      <w:pPr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Ejemplos </w:t>
      </w:r>
      <w:r w:rsidR="006250C0" w:rsidRPr="006250C0">
        <w:rPr>
          <w:rFonts w:ascii="Times New Roman" w:hAnsi="Times New Roman" w:cs="Times New Roman"/>
        </w:rPr>
        <w:t>tomados de publicaciones publica</w:t>
      </w:r>
      <w:r w:rsidRPr="006250C0">
        <w:rPr>
          <w:rFonts w:ascii="Times New Roman" w:hAnsi="Times New Roman" w:cs="Times New Roman"/>
        </w:rPr>
        <w:t>das:</w:t>
      </w:r>
    </w:p>
    <w:p w:rsidR="007B5366" w:rsidRPr="006250C0" w:rsidRDefault="007B5366" w:rsidP="006250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[1] </w:t>
      </w:r>
      <w:r w:rsidR="006250C0" w:rsidRPr="006250C0">
        <w:rPr>
          <w:rFonts w:ascii="Times New Roman" w:hAnsi="Times New Roman" w:cs="Times New Roman"/>
        </w:rPr>
        <w:tab/>
      </w:r>
      <w:proofErr w:type="spellStart"/>
      <w:r w:rsidRPr="006250C0">
        <w:rPr>
          <w:rFonts w:ascii="Times New Roman" w:hAnsi="Times New Roman" w:cs="Times New Roman"/>
        </w:rPr>
        <w:t>Sze</w:t>
      </w:r>
      <w:proofErr w:type="spellEnd"/>
      <w:r w:rsidRPr="006250C0">
        <w:rPr>
          <w:rFonts w:ascii="Times New Roman" w:hAnsi="Times New Roman" w:cs="Times New Roman"/>
        </w:rPr>
        <w:t xml:space="preserve"> S M 1969 Física de dispositivos semiconductores (Nueva York: </w:t>
      </w:r>
      <w:proofErr w:type="spellStart"/>
      <w:r w:rsidRPr="006250C0">
        <w:rPr>
          <w:rFonts w:ascii="Times New Roman" w:hAnsi="Times New Roman" w:cs="Times New Roman"/>
        </w:rPr>
        <w:t>Wiley-Interscience</w:t>
      </w:r>
      <w:proofErr w:type="spellEnd"/>
      <w:r w:rsidRPr="006250C0">
        <w:rPr>
          <w:rFonts w:ascii="Times New Roman" w:hAnsi="Times New Roman" w:cs="Times New Roman"/>
        </w:rPr>
        <w:t>)</w:t>
      </w:r>
    </w:p>
    <w:p w:rsidR="007B5366" w:rsidRPr="006250C0" w:rsidRDefault="007B5366" w:rsidP="006250C0">
      <w:pPr>
        <w:tabs>
          <w:tab w:val="left" w:pos="567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[2] </w:t>
      </w:r>
      <w:r w:rsidR="006250C0" w:rsidRPr="006250C0">
        <w:rPr>
          <w:rFonts w:ascii="Times New Roman" w:hAnsi="Times New Roman" w:cs="Times New Roman"/>
        </w:rPr>
        <w:tab/>
      </w:r>
      <w:proofErr w:type="spellStart"/>
      <w:r w:rsidRPr="006250C0">
        <w:rPr>
          <w:rFonts w:ascii="Times New Roman" w:hAnsi="Times New Roman" w:cs="Times New Roman"/>
        </w:rPr>
        <w:t>Dorman</w:t>
      </w:r>
      <w:proofErr w:type="spellEnd"/>
      <w:r w:rsidRPr="006250C0">
        <w:rPr>
          <w:rFonts w:ascii="Times New Roman" w:hAnsi="Times New Roman" w:cs="Times New Roman"/>
        </w:rPr>
        <w:t xml:space="preserve"> L I 1975 Variaciones de rayos cósmicos galácticos (Moscú</w:t>
      </w:r>
      <w:r w:rsidR="006250C0" w:rsidRPr="006250C0">
        <w:rPr>
          <w:rFonts w:ascii="Times New Roman" w:hAnsi="Times New Roman" w:cs="Times New Roman"/>
        </w:rPr>
        <w:t xml:space="preserve">: Universidad Estatal de Moscú) </w:t>
      </w:r>
      <w:r w:rsidRPr="006250C0">
        <w:rPr>
          <w:rFonts w:ascii="Times New Roman" w:hAnsi="Times New Roman" w:cs="Times New Roman"/>
        </w:rPr>
        <w:t>Presione) p 103</w:t>
      </w:r>
    </w:p>
    <w:p w:rsidR="007B5366" w:rsidRPr="006250C0" w:rsidRDefault="007B5366" w:rsidP="006250C0">
      <w:pPr>
        <w:tabs>
          <w:tab w:val="left" w:pos="567"/>
        </w:tabs>
        <w:spacing w:after="0"/>
        <w:ind w:left="851" w:hanging="851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[3] </w:t>
      </w:r>
      <w:r w:rsidR="006250C0" w:rsidRPr="006250C0">
        <w:rPr>
          <w:rFonts w:ascii="Times New Roman" w:hAnsi="Times New Roman" w:cs="Times New Roman"/>
        </w:rPr>
        <w:tab/>
      </w:r>
      <w:proofErr w:type="spellStart"/>
      <w:r w:rsidRPr="006250C0">
        <w:rPr>
          <w:rFonts w:ascii="Times New Roman" w:hAnsi="Times New Roman" w:cs="Times New Roman"/>
        </w:rPr>
        <w:t>Caplar</w:t>
      </w:r>
      <w:proofErr w:type="spellEnd"/>
      <w:r w:rsidRPr="006250C0">
        <w:rPr>
          <w:rFonts w:ascii="Times New Roman" w:hAnsi="Times New Roman" w:cs="Times New Roman"/>
        </w:rPr>
        <w:t xml:space="preserve"> R y </w:t>
      </w:r>
      <w:proofErr w:type="spellStart"/>
      <w:r w:rsidRPr="006250C0">
        <w:rPr>
          <w:rFonts w:ascii="Times New Roman" w:hAnsi="Times New Roman" w:cs="Times New Roman"/>
        </w:rPr>
        <w:t>Kulisic</w:t>
      </w:r>
      <w:proofErr w:type="spellEnd"/>
      <w:r w:rsidRPr="006250C0">
        <w:rPr>
          <w:rFonts w:ascii="Times New Roman" w:hAnsi="Times New Roman" w:cs="Times New Roman"/>
        </w:rPr>
        <w:t xml:space="preserve"> P 1973 </w:t>
      </w:r>
      <w:proofErr w:type="spellStart"/>
      <w:r w:rsidRPr="006250C0">
        <w:rPr>
          <w:rFonts w:ascii="Times New Roman" w:hAnsi="Times New Roman" w:cs="Times New Roman"/>
        </w:rPr>
        <w:t>Proc</w:t>
      </w:r>
      <w:proofErr w:type="spellEnd"/>
      <w:r w:rsidRPr="006250C0">
        <w:rPr>
          <w:rFonts w:ascii="Times New Roman" w:hAnsi="Times New Roman" w:cs="Times New Roman"/>
        </w:rPr>
        <w:t xml:space="preserve">. En t. Conf. </w:t>
      </w:r>
      <w:proofErr w:type="gramStart"/>
      <w:r w:rsidRPr="006250C0">
        <w:rPr>
          <w:rFonts w:ascii="Times New Roman" w:hAnsi="Times New Roman" w:cs="Times New Roman"/>
        </w:rPr>
        <w:t>en</w:t>
      </w:r>
      <w:proofErr w:type="gramEnd"/>
      <w:r w:rsidRPr="006250C0">
        <w:rPr>
          <w:rFonts w:ascii="Times New Roman" w:hAnsi="Times New Roman" w:cs="Times New Roman"/>
        </w:rPr>
        <w:t xml:space="preserve"> Física Nuc</w:t>
      </w:r>
      <w:r w:rsidR="006250C0" w:rsidRPr="006250C0">
        <w:rPr>
          <w:rFonts w:ascii="Times New Roman" w:hAnsi="Times New Roman" w:cs="Times New Roman"/>
        </w:rPr>
        <w:t>lear (</w:t>
      </w:r>
      <w:proofErr w:type="spellStart"/>
      <w:r w:rsidR="006250C0" w:rsidRPr="006250C0">
        <w:rPr>
          <w:rFonts w:ascii="Times New Roman" w:hAnsi="Times New Roman" w:cs="Times New Roman"/>
        </w:rPr>
        <w:t>Munich</w:t>
      </w:r>
      <w:proofErr w:type="spellEnd"/>
      <w:r w:rsidR="006250C0" w:rsidRPr="006250C0">
        <w:rPr>
          <w:rFonts w:ascii="Times New Roman" w:hAnsi="Times New Roman" w:cs="Times New Roman"/>
        </w:rPr>
        <w:t xml:space="preserve">) </w:t>
      </w:r>
      <w:proofErr w:type="spellStart"/>
      <w:r w:rsidR="006250C0" w:rsidRPr="006250C0">
        <w:rPr>
          <w:rFonts w:ascii="Times New Roman" w:hAnsi="Times New Roman" w:cs="Times New Roman"/>
        </w:rPr>
        <w:t>vol</w:t>
      </w:r>
      <w:proofErr w:type="spellEnd"/>
      <w:r w:rsidR="006250C0" w:rsidRPr="006250C0">
        <w:rPr>
          <w:rFonts w:ascii="Times New Roman" w:hAnsi="Times New Roman" w:cs="Times New Roman"/>
        </w:rPr>
        <w:t xml:space="preserve"> 1 (</w:t>
      </w:r>
      <w:proofErr w:type="spellStart"/>
      <w:r w:rsidR="006250C0" w:rsidRPr="006250C0">
        <w:rPr>
          <w:rFonts w:ascii="Times New Roman" w:hAnsi="Times New Roman" w:cs="Times New Roman"/>
        </w:rPr>
        <w:t>Amsterdam</w:t>
      </w:r>
      <w:proofErr w:type="spellEnd"/>
      <w:r w:rsidR="006250C0" w:rsidRPr="006250C0">
        <w:rPr>
          <w:rFonts w:ascii="Times New Roman" w:hAnsi="Times New Roman" w:cs="Times New Roman"/>
        </w:rPr>
        <w:t xml:space="preserve">: </w:t>
      </w:r>
      <w:r w:rsidRPr="006250C0">
        <w:rPr>
          <w:rFonts w:ascii="Times New Roman" w:hAnsi="Times New Roman" w:cs="Times New Roman"/>
        </w:rPr>
        <w:t xml:space="preserve">Holanda Septentrional / </w:t>
      </w:r>
      <w:proofErr w:type="spellStart"/>
      <w:r w:rsidRPr="006250C0">
        <w:rPr>
          <w:rFonts w:ascii="Times New Roman" w:hAnsi="Times New Roman" w:cs="Times New Roman"/>
        </w:rPr>
        <w:t>Elsevier</w:t>
      </w:r>
      <w:proofErr w:type="spellEnd"/>
      <w:r w:rsidRPr="006250C0">
        <w:rPr>
          <w:rFonts w:ascii="Times New Roman" w:hAnsi="Times New Roman" w:cs="Times New Roman"/>
        </w:rPr>
        <w:t xml:space="preserve"> estadounidense) p 517</w:t>
      </w:r>
    </w:p>
    <w:p w:rsidR="007B5366" w:rsidRPr="006250C0" w:rsidRDefault="007B5366" w:rsidP="006250C0">
      <w:pPr>
        <w:tabs>
          <w:tab w:val="left" w:pos="567"/>
          <w:tab w:val="left" w:pos="851"/>
        </w:tabs>
        <w:spacing w:after="0"/>
        <w:ind w:left="1134" w:hanging="1134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[4] </w:t>
      </w:r>
      <w:r w:rsidR="006250C0" w:rsidRPr="006250C0">
        <w:rPr>
          <w:rFonts w:ascii="Times New Roman" w:hAnsi="Times New Roman" w:cs="Times New Roman"/>
        </w:rPr>
        <w:tab/>
      </w:r>
      <w:proofErr w:type="spellStart"/>
      <w:r w:rsidRPr="006250C0">
        <w:rPr>
          <w:rFonts w:ascii="Times New Roman" w:hAnsi="Times New Roman" w:cs="Times New Roman"/>
        </w:rPr>
        <w:t>Szytula</w:t>
      </w:r>
      <w:proofErr w:type="spellEnd"/>
      <w:r w:rsidRPr="006250C0">
        <w:rPr>
          <w:rFonts w:ascii="Times New Roman" w:hAnsi="Times New Roman" w:cs="Times New Roman"/>
        </w:rPr>
        <w:t xml:space="preserve"> A y </w:t>
      </w:r>
      <w:proofErr w:type="spellStart"/>
      <w:r w:rsidRPr="006250C0">
        <w:rPr>
          <w:rFonts w:ascii="Times New Roman" w:hAnsi="Times New Roman" w:cs="Times New Roman"/>
        </w:rPr>
        <w:t>Leciejewicz</w:t>
      </w:r>
      <w:proofErr w:type="spellEnd"/>
      <w:r w:rsidRPr="006250C0">
        <w:rPr>
          <w:rFonts w:ascii="Times New Roman" w:hAnsi="Times New Roman" w:cs="Times New Roman"/>
        </w:rPr>
        <w:t xml:space="preserve"> J Manual de 1989 sobre la física y la qu</w:t>
      </w:r>
      <w:r w:rsidR="006250C0" w:rsidRPr="006250C0">
        <w:rPr>
          <w:rFonts w:ascii="Times New Roman" w:hAnsi="Times New Roman" w:cs="Times New Roman"/>
        </w:rPr>
        <w:t>ímica de las tierras raras vol.</w:t>
      </w:r>
      <w:r w:rsidRPr="006250C0">
        <w:rPr>
          <w:rFonts w:ascii="Times New Roman" w:hAnsi="Times New Roman" w:cs="Times New Roman"/>
        </w:rPr>
        <w:t xml:space="preserve">12, </w:t>
      </w:r>
      <w:proofErr w:type="spellStart"/>
      <w:r w:rsidRPr="006250C0">
        <w:rPr>
          <w:rFonts w:ascii="Times New Roman" w:hAnsi="Times New Roman" w:cs="Times New Roman"/>
        </w:rPr>
        <w:t>ed</w:t>
      </w:r>
      <w:proofErr w:type="spellEnd"/>
      <w:r w:rsidRPr="006250C0">
        <w:rPr>
          <w:rFonts w:ascii="Times New Roman" w:hAnsi="Times New Roman" w:cs="Times New Roman"/>
        </w:rPr>
        <w:t xml:space="preserve"> K A </w:t>
      </w:r>
      <w:proofErr w:type="spellStart"/>
      <w:r w:rsidRPr="006250C0">
        <w:rPr>
          <w:rFonts w:ascii="Times New Roman" w:hAnsi="Times New Roman" w:cs="Times New Roman"/>
        </w:rPr>
        <w:t>Gschneidner</w:t>
      </w:r>
      <w:proofErr w:type="spellEnd"/>
      <w:r w:rsidRPr="006250C0">
        <w:rPr>
          <w:rFonts w:ascii="Times New Roman" w:hAnsi="Times New Roman" w:cs="Times New Roman"/>
        </w:rPr>
        <w:t xml:space="preserve"> </w:t>
      </w:r>
      <w:proofErr w:type="spellStart"/>
      <w:r w:rsidRPr="006250C0">
        <w:rPr>
          <w:rFonts w:ascii="Times New Roman" w:hAnsi="Times New Roman" w:cs="Times New Roman"/>
        </w:rPr>
        <w:t>Jr</w:t>
      </w:r>
      <w:proofErr w:type="spellEnd"/>
      <w:r w:rsidRPr="006250C0">
        <w:rPr>
          <w:rFonts w:ascii="Times New Roman" w:hAnsi="Times New Roman" w:cs="Times New Roman"/>
        </w:rPr>
        <w:t xml:space="preserve"> y L Erwin (</w:t>
      </w:r>
      <w:proofErr w:type="spellStart"/>
      <w:r w:rsidRPr="006250C0">
        <w:rPr>
          <w:rFonts w:ascii="Times New Roman" w:hAnsi="Times New Roman" w:cs="Times New Roman"/>
        </w:rPr>
        <w:t>Amsterdam</w:t>
      </w:r>
      <w:proofErr w:type="spellEnd"/>
      <w:r w:rsidRPr="006250C0">
        <w:rPr>
          <w:rFonts w:ascii="Times New Roman" w:hAnsi="Times New Roman" w:cs="Times New Roman"/>
        </w:rPr>
        <w:t xml:space="preserve">: </w:t>
      </w:r>
      <w:proofErr w:type="spellStart"/>
      <w:r w:rsidRPr="006250C0">
        <w:rPr>
          <w:rFonts w:ascii="Times New Roman" w:hAnsi="Times New Roman" w:cs="Times New Roman"/>
        </w:rPr>
        <w:t>Elsevier</w:t>
      </w:r>
      <w:proofErr w:type="spellEnd"/>
      <w:r w:rsidRPr="006250C0">
        <w:rPr>
          <w:rFonts w:ascii="Times New Roman" w:hAnsi="Times New Roman" w:cs="Times New Roman"/>
        </w:rPr>
        <w:t>) p 133</w:t>
      </w:r>
    </w:p>
    <w:p w:rsidR="007B5366" w:rsidRPr="006250C0" w:rsidRDefault="007B5366" w:rsidP="006250C0">
      <w:pPr>
        <w:tabs>
          <w:tab w:val="left" w:pos="567"/>
        </w:tabs>
        <w:spacing w:after="0"/>
        <w:ind w:left="1134" w:hanging="1134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[5]</w:t>
      </w:r>
      <w:r w:rsidR="006250C0" w:rsidRPr="006250C0">
        <w:rPr>
          <w:rFonts w:ascii="Times New Roman" w:hAnsi="Times New Roman" w:cs="Times New Roman"/>
        </w:rPr>
        <w:t xml:space="preserve">     </w:t>
      </w:r>
      <w:r w:rsidRPr="006250C0">
        <w:rPr>
          <w:rFonts w:ascii="Times New Roman" w:hAnsi="Times New Roman" w:cs="Times New Roman"/>
        </w:rPr>
        <w:t xml:space="preserve"> Kuhn T 1998 Teoría de la matriz de densidad de la dinámica ultrarrápida co</w:t>
      </w:r>
      <w:r w:rsidR="006250C0" w:rsidRPr="006250C0">
        <w:rPr>
          <w:rFonts w:ascii="Times New Roman" w:hAnsi="Times New Roman" w:cs="Times New Roman"/>
        </w:rPr>
        <w:t xml:space="preserve">herente Teoría del transporte </w:t>
      </w:r>
      <w:r w:rsidRPr="006250C0">
        <w:rPr>
          <w:rFonts w:ascii="Times New Roman" w:hAnsi="Times New Roman" w:cs="Times New Roman"/>
        </w:rPr>
        <w:t xml:space="preserve">Propiedades de las </w:t>
      </w:r>
      <w:proofErr w:type="spellStart"/>
      <w:r w:rsidRPr="006250C0">
        <w:rPr>
          <w:rFonts w:ascii="Times New Roman" w:hAnsi="Times New Roman" w:cs="Times New Roman"/>
        </w:rPr>
        <w:t>nanoestructuras</w:t>
      </w:r>
      <w:proofErr w:type="spellEnd"/>
      <w:r w:rsidRPr="006250C0">
        <w:rPr>
          <w:rFonts w:ascii="Times New Roman" w:hAnsi="Times New Roman" w:cs="Times New Roman"/>
        </w:rPr>
        <w:t xml:space="preserve"> semiconductoras (</w:t>
      </w:r>
      <w:proofErr w:type="spellStart"/>
      <w:r w:rsidRPr="006250C0">
        <w:rPr>
          <w:rFonts w:ascii="Times New Roman" w:hAnsi="Times New Roman" w:cs="Times New Roman"/>
        </w:rPr>
        <w:t>Electron</w:t>
      </w:r>
      <w:r w:rsidR="006250C0" w:rsidRPr="006250C0">
        <w:rPr>
          <w:rFonts w:ascii="Times New Roman" w:hAnsi="Times New Roman" w:cs="Times New Roman"/>
        </w:rPr>
        <w:t>ic</w:t>
      </w:r>
      <w:proofErr w:type="spellEnd"/>
      <w:r w:rsidR="006250C0" w:rsidRPr="006250C0">
        <w:rPr>
          <w:rFonts w:ascii="Times New Roman" w:hAnsi="Times New Roman" w:cs="Times New Roman"/>
        </w:rPr>
        <w:t xml:space="preserve"> </w:t>
      </w:r>
      <w:proofErr w:type="spellStart"/>
      <w:r w:rsidR="006250C0" w:rsidRPr="006250C0">
        <w:rPr>
          <w:rFonts w:ascii="Times New Roman" w:hAnsi="Times New Roman" w:cs="Times New Roman"/>
        </w:rPr>
        <w:t>Materials</w:t>
      </w:r>
      <w:proofErr w:type="spellEnd"/>
      <w:r w:rsidR="006250C0" w:rsidRPr="006250C0">
        <w:rPr>
          <w:rFonts w:ascii="Times New Roman" w:hAnsi="Times New Roman" w:cs="Times New Roman"/>
        </w:rPr>
        <w:t xml:space="preserve"> </w:t>
      </w:r>
      <w:proofErr w:type="spellStart"/>
      <w:r w:rsidR="006250C0" w:rsidRPr="006250C0">
        <w:rPr>
          <w:rFonts w:ascii="Times New Roman" w:hAnsi="Times New Roman" w:cs="Times New Roman"/>
        </w:rPr>
        <w:t>vol</w:t>
      </w:r>
      <w:proofErr w:type="spellEnd"/>
      <w:r w:rsidR="006250C0" w:rsidRPr="006250C0">
        <w:rPr>
          <w:rFonts w:ascii="Times New Roman" w:hAnsi="Times New Roman" w:cs="Times New Roman"/>
        </w:rPr>
        <w:t xml:space="preserve"> 4) </w:t>
      </w:r>
      <w:proofErr w:type="spellStart"/>
      <w:r w:rsidR="006250C0" w:rsidRPr="006250C0">
        <w:rPr>
          <w:rFonts w:ascii="Times New Roman" w:hAnsi="Times New Roman" w:cs="Times New Roman"/>
        </w:rPr>
        <w:t>ed</w:t>
      </w:r>
      <w:proofErr w:type="spellEnd"/>
      <w:r w:rsidR="006250C0" w:rsidRPr="006250C0">
        <w:rPr>
          <w:rFonts w:ascii="Times New Roman" w:hAnsi="Times New Roman" w:cs="Times New Roman"/>
        </w:rPr>
        <w:t xml:space="preserve"> E </w:t>
      </w:r>
      <w:proofErr w:type="spellStart"/>
      <w:r w:rsidR="006250C0" w:rsidRPr="006250C0">
        <w:rPr>
          <w:rFonts w:ascii="Times New Roman" w:hAnsi="Times New Roman" w:cs="Times New Roman"/>
        </w:rPr>
        <w:t>Schöll</w:t>
      </w:r>
      <w:proofErr w:type="spellEnd"/>
      <w:r w:rsidR="006250C0" w:rsidRPr="006250C0">
        <w:rPr>
          <w:rFonts w:ascii="Times New Roman" w:hAnsi="Times New Roman" w:cs="Times New Roman"/>
        </w:rPr>
        <w:t xml:space="preserve"> </w:t>
      </w:r>
      <w:r w:rsidRPr="006250C0">
        <w:rPr>
          <w:rFonts w:ascii="Times New Roman" w:hAnsi="Times New Roman" w:cs="Times New Roman"/>
        </w:rPr>
        <w:t xml:space="preserve">(Londres: </w:t>
      </w:r>
      <w:proofErr w:type="spellStart"/>
      <w:r w:rsidRPr="006250C0">
        <w:rPr>
          <w:rFonts w:ascii="Times New Roman" w:hAnsi="Times New Roman" w:cs="Times New Roman"/>
        </w:rPr>
        <w:t>Chapman</w:t>
      </w:r>
      <w:proofErr w:type="spellEnd"/>
      <w:r w:rsidRPr="006250C0">
        <w:rPr>
          <w:rFonts w:ascii="Times New Roman" w:hAnsi="Times New Roman" w:cs="Times New Roman"/>
        </w:rPr>
        <w:t xml:space="preserve"> y Hall) capítulo 6 </w:t>
      </w:r>
      <w:proofErr w:type="spellStart"/>
      <w:r w:rsidRPr="006250C0">
        <w:rPr>
          <w:rFonts w:ascii="Times New Roman" w:hAnsi="Times New Roman" w:cs="Times New Roman"/>
        </w:rPr>
        <w:t>pp</w:t>
      </w:r>
      <w:proofErr w:type="spellEnd"/>
      <w:r w:rsidRPr="006250C0">
        <w:rPr>
          <w:rFonts w:ascii="Times New Roman" w:hAnsi="Times New Roman" w:cs="Times New Roman"/>
        </w:rPr>
        <w:t xml:space="preserve"> 173-214</w:t>
      </w:r>
    </w:p>
    <w:p w:rsidR="006250C0" w:rsidRPr="006250C0" w:rsidRDefault="006250C0" w:rsidP="006250C0">
      <w:pPr>
        <w:jc w:val="both"/>
        <w:rPr>
          <w:rFonts w:ascii="Times New Roman" w:hAnsi="Times New Roman" w:cs="Times New Roman"/>
        </w:rPr>
      </w:pPr>
    </w:p>
    <w:p w:rsidR="006250C0" w:rsidRPr="006250C0" w:rsidRDefault="006250C0" w:rsidP="006250C0">
      <w:pPr>
        <w:jc w:val="both"/>
        <w:rPr>
          <w:rFonts w:ascii="Times New Roman" w:hAnsi="Times New Roman" w:cs="Times New Roman"/>
        </w:rPr>
      </w:pPr>
    </w:p>
    <w:p w:rsidR="006250C0" w:rsidRPr="006250C0" w:rsidRDefault="006250C0" w:rsidP="006250C0">
      <w:pPr>
        <w:jc w:val="both"/>
        <w:rPr>
          <w:rFonts w:ascii="Times New Roman" w:hAnsi="Times New Roman" w:cs="Times New Roman"/>
        </w:rPr>
      </w:pPr>
    </w:p>
    <w:p w:rsidR="007B5366" w:rsidRPr="006250C0" w:rsidRDefault="007B5366" w:rsidP="006250C0">
      <w:pPr>
        <w:jc w:val="both"/>
        <w:rPr>
          <w:rFonts w:ascii="Times New Roman" w:hAnsi="Times New Roman" w:cs="Times New Roman"/>
          <w:i/>
        </w:rPr>
      </w:pPr>
      <w:r w:rsidRPr="006250C0">
        <w:rPr>
          <w:rFonts w:ascii="Times New Roman" w:hAnsi="Times New Roman" w:cs="Times New Roman"/>
          <w:i/>
        </w:rPr>
        <w:lastRenderedPageBreak/>
        <w:t>1.2. Listas de referencias</w:t>
      </w:r>
    </w:p>
    <w:p w:rsidR="006250C0" w:rsidRPr="006250C0" w:rsidRDefault="007B5366" w:rsidP="006250C0">
      <w:pPr>
        <w:spacing w:after="0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 xml:space="preserve">Se pueden dar hasta diez autores en una referencia particular; donde </w:t>
      </w:r>
      <w:r w:rsidR="006250C0" w:rsidRPr="006250C0">
        <w:rPr>
          <w:rFonts w:ascii="Times New Roman" w:hAnsi="Times New Roman" w:cs="Times New Roman"/>
        </w:rPr>
        <w:t xml:space="preserve">hay más de diez solo el primero </w:t>
      </w:r>
      <w:r w:rsidRPr="006250C0">
        <w:rPr>
          <w:rFonts w:ascii="Times New Roman" w:hAnsi="Times New Roman" w:cs="Times New Roman"/>
        </w:rPr>
        <w:t>debe darse seguido de et al. Las abreviaturas de los nombres de las publicaciones periódicas ut</w:t>
      </w:r>
      <w:r w:rsidR="006250C0" w:rsidRPr="006250C0">
        <w:rPr>
          <w:rFonts w:ascii="Times New Roman" w:hAnsi="Times New Roman" w:cs="Times New Roman"/>
        </w:rPr>
        <w:t xml:space="preserve">ilizadas por IOP Publishing son </w:t>
      </w:r>
      <w:r w:rsidRPr="006250C0">
        <w:rPr>
          <w:rFonts w:ascii="Times New Roman" w:hAnsi="Times New Roman" w:cs="Times New Roman"/>
        </w:rPr>
        <w:t>generalmente los mismos que los dados en British Standard BS 4148: 1985. Si un autor no</w:t>
      </w:r>
      <w:r w:rsidR="006250C0" w:rsidRPr="006250C0">
        <w:rPr>
          <w:rFonts w:ascii="Times New Roman" w:hAnsi="Times New Roman" w:cs="Times New Roman"/>
        </w:rPr>
        <w:t xml:space="preserve"> está seguro de una </w:t>
      </w:r>
      <w:r w:rsidRPr="006250C0">
        <w:rPr>
          <w:rFonts w:ascii="Times New Roman" w:hAnsi="Times New Roman" w:cs="Times New Roman"/>
        </w:rPr>
        <w:t>abreviatura, es mejor dejar el título completo. Los términos loc. ci</w:t>
      </w:r>
      <w:r w:rsidR="006250C0" w:rsidRPr="006250C0">
        <w:rPr>
          <w:rFonts w:ascii="Times New Roman" w:hAnsi="Times New Roman" w:cs="Times New Roman"/>
        </w:rPr>
        <w:t xml:space="preserve">t. e </w:t>
      </w:r>
      <w:proofErr w:type="spellStart"/>
      <w:r w:rsidR="006250C0" w:rsidRPr="006250C0">
        <w:rPr>
          <w:rFonts w:ascii="Times New Roman" w:hAnsi="Times New Roman" w:cs="Times New Roman"/>
        </w:rPr>
        <w:t>ibid</w:t>
      </w:r>
      <w:proofErr w:type="spellEnd"/>
      <w:r w:rsidR="006250C0" w:rsidRPr="006250C0">
        <w:rPr>
          <w:rFonts w:ascii="Times New Roman" w:hAnsi="Times New Roman" w:cs="Times New Roman"/>
        </w:rPr>
        <w:t xml:space="preserve"> no deberían ser usados.</w:t>
      </w:r>
    </w:p>
    <w:p w:rsidR="007B5366" w:rsidRPr="006250C0" w:rsidRDefault="007B5366" w:rsidP="006250C0">
      <w:pPr>
        <w:spacing w:after="0"/>
        <w:jc w:val="both"/>
        <w:rPr>
          <w:rFonts w:ascii="Times New Roman" w:hAnsi="Times New Roman" w:cs="Times New Roman"/>
        </w:rPr>
      </w:pPr>
      <w:r w:rsidRPr="006250C0">
        <w:rPr>
          <w:rFonts w:ascii="Times New Roman" w:hAnsi="Times New Roman" w:cs="Times New Roman"/>
        </w:rPr>
        <w:t>Conferencias e informes no publicados generalmente no deberían incluirse en la list</w:t>
      </w:r>
      <w:r w:rsidR="006250C0" w:rsidRPr="006250C0">
        <w:rPr>
          <w:rFonts w:ascii="Times New Roman" w:hAnsi="Times New Roman" w:cs="Times New Roman"/>
        </w:rPr>
        <w:t xml:space="preserve">a de referencias y artículos en </w:t>
      </w:r>
      <w:r w:rsidRPr="006250C0">
        <w:rPr>
          <w:rFonts w:ascii="Times New Roman" w:hAnsi="Times New Roman" w:cs="Times New Roman"/>
        </w:rPr>
        <w:t>el curso de publicación debe ingresarse solo si se conoce la revista de pu</w:t>
      </w:r>
      <w:r w:rsidR="006250C0" w:rsidRPr="006250C0">
        <w:rPr>
          <w:rFonts w:ascii="Times New Roman" w:hAnsi="Times New Roman" w:cs="Times New Roman"/>
        </w:rPr>
        <w:t xml:space="preserve">blicación. Una tesis presentada </w:t>
      </w:r>
      <w:r w:rsidRPr="006250C0">
        <w:rPr>
          <w:rFonts w:ascii="Times New Roman" w:hAnsi="Times New Roman" w:cs="Times New Roman"/>
        </w:rPr>
        <w:t>para un grado superior puede incluirse en la lista de referencias si no ha sido reempla</w:t>
      </w:r>
      <w:r w:rsidR="006250C0" w:rsidRPr="006250C0">
        <w:rPr>
          <w:rFonts w:ascii="Times New Roman" w:hAnsi="Times New Roman" w:cs="Times New Roman"/>
        </w:rPr>
        <w:t xml:space="preserve">zado por un documento publicado </w:t>
      </w:r>
      <w:r w:rsidRPr="006250C0">
        <w:rPr>
          <w:rFonts w:ascii="Times New Roman" w:hAnsi="Times New Roman" w:cs="Times New Roman"/>
        </w:rPr>
        <w:t>y está disponible a través de una biblioteca; se debe dar suficiente información para rastrearlo fácilmente.</w:t>
      </w:r>
    </w:p>
    <w:sectPr w:rsidR="007B5366" w:rsidRPr="00625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7DF"/>
    <w:multiLevelType w:val="hybridMultilevel"/>
    <w:tmpl w:val="36141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5752"/>
    <w:multiLevelType w:val="hybridMultilevel"/>
    <w:tmpl w:val="D3FC1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965FF"/>
    <w:multiLevelType w:val="hybridMultilevel"/>
    <w:tmpl w:val="BCB06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66"/>
    <w:rsid w:val="006250C0"/>
    <w:rsid w:val="0068201A"/>
    <w:rsid w:val="007B5366"/>
    <w:rsid w:val="00F5465B"/>
    <w:rsid w:val="00F6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5366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7B53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5366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7B53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BD9D-4A3D-4406-812C-7F723224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2018-09-20T14:47:00Z</dcterms:created>
  <dcterms:modified xsi:type="dcterms:W3CDTF">2018-09-20T14:47:00Z</dcterms:modified>
</cp:coreProperties>
</file>